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73C8BC" w14:textId="2C831718" w:rsidR="00423CEB" w:rsidRPr="008D5CE9" w:rsidRDefault="00342B04" w:rsidP="008D5CE9">
      <w:pPr>
        <w:jc w:val="center"/>
        <w:rPr>
          <w:b/>
          <w:sz w:val="28"/>
        </w:rPr>
      </w:pPr>
      <w:r>
        <w:rPr>
          <w:b/>
          <w:sz w:val="28"/>
        </w:rPr>
        <w:t>Integrated Circuits</w:t>
      </w:r>
      <w:r w:rsidR="00826553" w:rsidRPr="008D5CE9">
        <w:rPr>
          <w:b/>
          <w:sz w:val="28"/>
        </w:rPr>
        <w:t xml:space="preserve"> Manufacturin</w:t>
      </w:r>
      <w:r w:rsidR="008D5CE9" w:rsidRPr="008D5CE9">
        <w:rPr>
          <w:b/>
          <w:sz w:val="28"/>
        </w:rPr>
        <w:t>g</w:t>
      </w:r>
      <w:r w:rsidR="008D5CE9">
        <w:rPr>
          <w:b/>
          <w:sz w:val="28"/>
        </w:rPr>
        <w:t xml:space="preserve"> Process Model</w:t>
      </w:r>
    </w:p>
    <w:p w14:paraId="58A988B7" w14:textId="319CDA78" w:rsidR="008D5CE9" w:rsidRDefault="008D5CE9" w:rsidP="008D5CE9">
      <w:pPr>
        <w:jc w:val="center"/>
        <w:rPr>
          <w:b/>
        </w:rPr>
      </w:pPr>
      <w:r w:rsidRPr="008D5CE9">
        <w:rPr>
          <w:b/>
        </w:rPr>
        <w:t>Joanna Duran, Nikhil Gupta, Max Moro</w:t>
      </w:r>
    </w:p>
    <w:p w14:paraId="6976003D" w14:textId="0A933377" w:rsidR="005632C6" w:rsidRDefault="005632C6" w:rsidP="008D5CE9">
      <w:pPr>
        <w:jc w:val="center"/>
        <w:rPr>
          <w:b/>
        </w:rPr>
      </w:pPr>
    </w:p>
    <w:p w14:paraId="4C2A0943" w14:textId="77777777" w:rsidR="002847BF" w:rsidRPr="008D5CE9" w:rsidRDefault="002847BF" w:rsidP="008D5CE9">
      <w:pPr>
        <w:jc w:val="center"/>
        <w:rPr>
          <w:b/>
        </w:rPr>
      </w:pPr>
    </w:p>
    <w:p w14:paraId="60A243AE" w14:textId="68D46F49" w:rsidR="008009A6" w:rsidRPr="008009A6" w:rsidRDefault="008009A6" w:rsidP="005A7527">
      <w:pPr>
        <w:rPr>
          <w:b/>
        </w:rPr>
      </w:pPr>
      <w:r w:rsidRPr="008009A6">
        <w:rPr>
          <w:b/>
        </w:rPr>
        <w:t>Introduction</w:t>
      </w:r>
    </w:p>
    <w:p w14:paraId="63E8EC6E" w14:textId="1847A3B7" w:rsidR="005A7527" w:rsidRPr="005A7527" w:rsidRDefault="005A7527" w:rsidP="005A7527">
      <w:r w:rsidRPr="005A7527">
        <w:t xml:space="preserve">Semiconductor manufacturing is a variable process and outcomes depend on several </w:t>
      </w:r>
      <w:r w:rsidR="008009A6" w:rsidRPr="005A7527">
        <w:t>factors. In</w:t>
      </w:r>
      <w:r w:rsidRPr="005A7527">
        <w:t xml:space="preserve"> order to meet target spec</w:t>
      </w:r>
      <w:r w:rsidR="008C2DAF">
        <w:t>ifications</w:t>
      </w:r>
      <w:r w:rsidRPr="005A7527">
        <w:t xml:space="preserve">, some parameters are controlled by </w:t>
      </w:r>
      <w:r w:rsidR="004430A2" w:rsidRPr="005A7527">
        <w:t>engineers</w:t>
      </w:r>
      <w:r w:rsidR="00255F2C">
        <w:t>. However, some</w:t>
      </w:r>
      <w:r w:rsidRPr="005A7527">
        <w:t xml:space="preserve"> </w:t>
      </w:r>
      <w:r w:rsidR="008009A6">
        <w:t xml:space="preserve">parameters </w:t>
      </w:r>
      <w:r w:rsidRPr="005A7527">
        <w:t>are beyond human control</w:t>
      </w:r>
      <w:r w:rsidR="004430A2">
        <w:t xml:space="preserve">. The </w:t>
      </w:r>
      <w:r w:rsidRPr="005A7527">
        <w:t xml:space="preserve">output variables </w:t>
      </w:r>
      <w:r w:rsidR="004430A2">
        <w:t xml:space="preserve">are </w:t>
      </w:r>
      <w:r w:rsidRPr="005A7527">
        <w:t>typically measured after the manufacturing process</w:t>
      </w:r>
      <w:r w:rsidR="004430A2">
        <w:t xml:space="preserve"> and at times </w:t>
      </w:r>
      <w:r w:rsidRPr="005A7527">
        <w:t>can lead to issues if the</w:t>
      </w:r>
      <w:r w:rsidR="00FF0C74">
        <w:t xml:space="preserve"> output</w:t>
      </w:r>
      <w:r w:rsidRPr="005A7527">
        <w:t xml:space="preserve">s </w:t>
      </w:r>
      <w:r w:rsidR="00FF0C74">
        <w:t xml:space="preserve">are </w:t>
      </w:r>
      <w:r w:rsidRPr="005A7527">
        <w:t>outside target spec</w:t>
      </w:r>
      <w:r w:rsidR="004430A2">
        <w:t>ifications.</w:t>
      </w:r>
      <w:r w:rsidR="00255F2C">
        <w:t xml:space="preserve"> D</w:t>
      </w:r>
      <w:r w:rsidR="00255F2C" w:rsidRPr="005A7527">
        <w:t>ue to time, resource and cost constraints</w:t>
      </w:r>
      <w:r w:rsidR="00255F2C">
        <w:t xml:space="preserve"> n</w:t>
      </w:r>
      <w:r w:rsidRPr="005A7527">
        <w:t>ot all values can be practically measured</w:t>
      </w:r>
      <w:r w:rsidR="00255F2C">
        <w:t>.</w:t>
      </w:r>
    </w:p>
    <w:p w14:paraId="791D7CEF" w14:textId="3175ADA4" w:rsidR="005A7527" w:rsidRPr="005A7527" w:rsidRDefault="00342B04" w:rsidP="005A7527">
      <w:r>
        <w:t>Below is an example specification sheet</w:t>
      </w:r>
      <w:r w:rsidR="005A7527" w:rsidRPr="005A7527">
        <w:t xml:space="preserve">. Each </w:t>
      </w:r>
      <w:r>
        <w:t>column</w:t>
      </w:r>
      <w:r w:rsidR="005A7527" w:rsidRPr="005A7527">
        <w:t xml:space="preserve"> is a single output and </w:t>
      </w:r>
      <w:r>
        <w:t xml:space="preserve">their respective </w:t>
      </w:r>
      <w:r w:rsidR="005A7527" w:rsidRPr="005A7527">
        <w:t>value</w:t>
      </w:r>
      <w:r>
        <w:t>s but n</w:t>
      </w:r>
      <w:r w:rsidR="005A7527" w:rsidRPr="005A7527">
        <w:t>ot all values are populated</w:t>
      </w:r>
      <w:r>
        <w:t xml:space="preserve"> because they cannot be practically measured.</w:t>
      </w:r>
      <w:r w:rsidR="005A7527" w:rsidRPr="005A7527">
        <w:rPr>
          <w:noProof/>
        </w:rPr>
        <w:drawing>
          <wp:inline distT="0" distB="0" distL="0" distR="0" wp14:anchorId="14974776" wp14:editId="71FDD337">
            <wp:extent cx="5427023" cy="4192607"/>
            <wp:effectExtent l="0" t="0" r="2540" b="0"/>
            <wp:docPr id="1" name="Picture 1" descr="Example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ample output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37964" cy="4201060"/>
                    </a:xfrm>
                    <a:prstGeom prst="rect">
                      <a:avLst/>
                    </a:prstGeom>
                    <a:noFill/>
                    <a:ln>
                      <a:noFill/>
                    </a:ln>
                  </pic:spPr>
                </pic:pic>
              </a:graphicData>
            </a:graphic>
          </wp:inline>
        </w:drawing>
      </w:r>
    </w:p>
    <w:p w14:paraId="01D100B4" w14:textId="77777777" w:rsidR="002847BF" w:rsidRDefault="00342B04" w:rsidP="005A7527">
      <w:r>
        <w:t>Like in most manufacturing environments, the question is “</w:t>
      </w:r>
      <w:r w:rsidR="005A7527" w:rsidRPr="005A7527">
        <w:t>Can we predict the limits before the integrated circuits are manufactured to preemptively make changes when specs are expected to be out of range?</w:t>
      </w:r>
      <w:r>
        <w:t>” The answer is y</w:t>
      </w:r>
      <w:r w:rsidR="005A7527" w:rsidRPr="005A7527">
        <w:t>es</w:t>
      </w:r>
      <w:r>
        <w:t xml:space="preserve">. Current practice is to use </w:t>
      </w:r>
      <w:r w:rsidR="005A7527" w:rsidRPr="005A7527">
        <w:t>electrical simulation (+ running Monte Carlo simulations)</w:t>
      </w:r>
      <w:r w:rsidR="00416761">
        <w:t xml:space="preserve">. </w:t>
      </w:r>
      <w:r w:rsidR="005A7527" w:rsidRPr="005A7527">
        <w:t>However, this is very resource</w:t>
      </w:r>
      <w:r w:rsidR="00416761">
        <w:t xml:space="preserve"> and time</w:t>
      </w:r>
      <w:r w:rsidR="005A7527" w:rsidRPr="005A7527">
        <w:t xml:space="preserve"> intensive as each electrical simulation can take several hours</w:t>
      </w:r>
      <w:r w:rsidR="00416761">
        <w:t xml:space="preserve">. </w:t>
      </w:r>
    </w:p>
    <w:p w14:paraId="08984568" w14:textId="2B91F6BF" w:rsidR="00A46076" w:rsidRDefault="005632C6" w:rsidP="005A7527">
      <w:r>
        <w:lastRenderedPageBreak/>
        <w:t>Our objective is to b</w:t>
      </w:r>
      <w:r w:rsidR="005A7527" w:rsidRPr="005A7527">
        <w:t xml:space="preserve">uild a model to predict the performance (min, </w:t>
      </w:r>
      <w:proofErr w:type="spellStart"/>
      <w:r w:rsidR="005A7527" w:rsidRPr="005A7527">
        <w:t>typ</w:t>
      </w:r>
      <w:proofErr w:type="spellEnd"/>
      <w:r w:rsidR="005A7527" w:rsidRPr="005A7527">
        <w:t xml:space="preserve">, max) of </w:t>
      </w:r>
      <w:r>
        <w:t>an</w:t>
      </w:r>
      <w:r w:rsidR="005A7527" w:rsidRPr="005A7527">
        <w:t xml:space="preserve"> output variable</w:t>
      </w:r>
      <w:r w:rsidRPr="002A2EC4">
        <w:t xml:space="preserve">. </w:t>
      </w:r>
      <w:r w:rsidR="002A2EC4" w:rsidRPr="002A2EC4">
        <w:t>Data has been sponsored and approved for use by Texas Instruments Inc who</w:t>
      </w:r>
      <w:r w:rsidR="00C137EA" w:rsidRPr="002A2EC4">
        <w:t xml:space="preserve"> provided two files. </w:t>
      </w:r>
      <w:r w:rsidR="00CE706E" w:rsidRPr="002A2EC4">
        <w:t>The data</w:t>
      </w:r>
      <w:r w:rsidR="00C137EA">
        <w:t xml:space="preserve"> were collected</w:t>
      </w:r>
      <w:r w:rsidR="00A46076">
        <w:t xml:space="preserve"> </w:t>
      </w:r>
      <w:r w:rsidR="00A46076" w:rsidRPr="00A46076">
        <w:rPr>
          <w:color w:val="FF0000"/>
        </w:rPr>
        <w:t>randomly</w:t>
      </w:r>
      <w:r w:rsidR="00C137EA" w:rsidRPr="00A46076">
        <w:rPr>
          <w:color w:val="FF0000"/>
        </w:rPr>
        <w:t xml:space="preserve"> </w:t>
      </w:r>
      <w:r w:rsidR="00C137EA">
        <w:t xml:space="preserve">from </w:t>
      </w:r>
      <w:r w:rsidR="00C137EA" w:rsidRPr="00C137EA">
        <w:rPr>
          <w:color w:val="FF0000"/>
        </w:rPr>
        <w:t>Jan1, 2019 to Jan2,2019</w:t>
      </w:r>
      <w:r w:rsidR="00CE706E">
        <w:rPr>
          <w:color w:val="FF0000"/>
        </w:rPr>
        <w:t>. Due to proprietary information, we cannot disclose the variables measured</w:t>
      </w:r>
      <w:r w:rsidR="00A46076">
        <w:rPr>
          <w:color w:val="FF0000"/>
        </w:rPr>
        <w:t xml:space="preserve"> or </w:t>
      </w:r>
      <w:r w:rsidR="00CE706E">
        <w:rPr>
          <w:color w:val="FF0000"/>
        </w:rPr>
        <w:t>the department</w:t>
      </w:r>
      <w:r w:rsidR="00A46076">
        <w:rPr>
          <w:color w:val="FF0000"/>
        </w:rPr>
        <w:t xml:space="preserve">. </w:t>
      </w:r>
      <w:r w:rsidR="00A46076">
        <w:rPr>
          <w:color w:val="000000" w:themeColor="text1"/>
        </w:rPr>
        <w:t xml:space="preserve">The data consists </w:t>
      </w:r>
      <w:r w:rsidR="0001394A">
        <w:rPr>
          <w:color w:val="000000" w:themeColor="text1"/>
        </w:rPr>
        <w:t>of</w:t>
      </w:r>
      <w:r w:rsidR="0001394A">
        <w:t>:</w:t>
      </w:r>
    </w:p>
    <w:p w14:paraId="4ECA2D00" w14:textId="012CE596" w:rsidR="00A46076" w:rsidRDefault="00A46076" w:rsidP="00A46076">
      <w:pPr>
        <w:pStyle w:val="ListParagraph"/>
        <w:numPr>
          <w:ilvl w:val="0"/>
          <w:numId w:val="2"/>
        </w:numPr>
      </w:pPr>
      <w:r>
        <w:t>Engineer Controlled variables (</w:t>
      </w:r>
      <w:r w:rsidR="005A7527" w:rsidRPr="005A7527">
        <w:t>x1 – x23</w:t>
      </w:r>
      <w:r>
        <w:t>)</w:t>
      </w:r>
      <w:r w:rsidR="00C306ED">
        <w:t>. Values differ, s</w:t>
      </w:r>
      <w:r w:rsidRPr="005A7527">
        <w:t>ome</w:t>
      </w:r>
      <w:r w:rsidR="005A7527" w:rsidRPr="005A7527">
        <w:t xml:space="preserve"> are between 1 to 100</w:t>
      </w:r>
      <w:r>
        <w:t xml:space="preserve"> while </w:t>
      </w:r>
      <w:r w:rsidR="005A7527" w:rsidRPr="005A7527">
        <w:t>other</w:t>
      </w:r>
      <w:r>
        <w:t>s</w:t>
      </w:r>
      <w:r w:rsidR="005A7527" w:rsidRPr="005A7527">
        <w:t xml:space="preserve"> are in </w:t>
      </w:r>
      <w:r w:rsidR="0001394A" w:rsidRPr="005A7527">
        <w:t>Nano</w:t>
      </w:r>
      <w:r w:rsidR="005A7527" w:rsidRPr="005A7527">
        <w:t xml:space="preserve"> or micro range</w:t>
      </w:r>
      <w:r>
        <w:t xml:space="preserve">. </w:t>
      </w:r>
    </w:p>
    <w:p w14:paraId="0675D7D7" w14:textId="2DDD4701" w:rsidR="007F1F18" w:rsidRDefault="00A46076" w:rsidP="005A7527">
      <w:pPr>
        <w:pStyle w:val="ListParagraph"/>
        <w:numPr>
          <w:ilvl w:val="0"/>
          <w:numId w:val="2"/>
        </w:numPr>
      </w:pPr>
      <w:r>
        <w:t>P</w:t>
      </w:r>
      <w:r w:rsidR="005A7527" w:rsidRPr="005A7527">
        <w:t xml:space="preserve">rocess </w:t>
      </w:r>
      <w:r>
        <w:t>v</w:t>
      </w:r>
      <w:r w:rsidR="005A7527" w:rsidRPr="005A7527">
        <w:t>ariation</w:t>
      </w:r>
      <w:r>
        <w:t xml:space="preserve"> variables</w:t>
      </w:r>
      <w:r w:rsidR="005A7527" w:rsidRPr="005A7527">
        <w:t xml:space="preserve"> </w:t>
      </w:r>
      <w:proofErr w:type="gramStart"/>
      <w:r>
        <w:t>(</w:t>
      </w:r>
      <w:r w:rsidR="005A7527" w:rsidRPr="005A7527">
        <w:t xml:space="preserve"> stat</w:t>
      </w:r>
      <w:proofErr w:type="gramEnd"/>
      <w:r w:rsidR="005A7527" w:rsidRPr="005A7527">
        <w:t>1 – stat217</w:t>
      </w:r>
      <w:r>
        <w:t>)</w:t>
      </w:r>
      <w:r w:rsidR="00E76729">
        <w:t xml:space="preserve">. These parameters are </w:t>
      </w:r>
      <w:r w:rsidRPr="005A7527">
        <w:t>beyond human control</w:t>
      </w:r>
      <w:r w:rsidR="00116D2D">
        <w:t>. They r</w:t>
      </w:r>
      <w:r w:rsidR="005A7527" w:rsidRPr="005A7527">
        <w:t>epresent</w:t>
      </w:r>
      <w:r w:rsidR="00116D2D">
        <w:t xml:space="preserve"> </w:t>
      </w:r>
      <w:r w:rsidR="005A7527" w:rsidRPr="005A7527">
        <w:t>various statistical parameters</w:t>
      </w:r>
      <w:r w:rsidR="007F1F18">
        <w:t xml:space="preserve"> whose </w:t>
      </w:r>
      <w:r w:rsidR="005A7527" w:rsidRPr="005A7527">
        <w:t>values represent the sigma variation around the mean</w:t>
      </w:r>
      <w:r w:rsidR="007F1F18">
        <w:t xml:space="preserve">. </w:t>
      </w:r>
      <w:r w:rsidR="005A7527" w:rsidRPr="005A7527">
        <w:t>Range is from -4 (sigma) to 4 (sigma)</w:t>
      </w:r>
    </w:p>
    <w:p w14:paraId="7358B033" w14:textId="40EFD2E3" w:rsidR="005A7527" w:rsidRPr="005A7527" w:rsidRDefault="005A7527" w:rsidP="005A7527">
      <w:pPr>
        <w:pStyle w:val="ListParagraph"/>
        <w:numPr>
          <w:ilvl w:val="0"/>
          <w:numId w:val="2"/>
        </w:numPr>
      </w:pPr>
      <w:r w:rsidRPr="005A7527">
        <w:t>Output Variables</w:t>
      </w:r>
      <w:r w:rsidR="00A5375A">
        <w:t xml:space="preserve"> (</w:t>
      </w:r>
      <w:r w:rsidRPr="005A7527">
        <w:t>y1 - y19</w:t>
      </w:r>
      <w:r w:rsidR="00A5375A">
        <w:t>)</w:t>
      </w:r>
      <w:r w:rsidR="00C306ED">
        <w:t xml:space="preserve"> which r</w:t>
      </w:r>
      <w:r w:rsidRPr="005A7527">
        <w:t>epresent various output variables</w:t>
      </w:r>
    </w:p>
    <w:p w14:paraId="102AE9DA" w14:textId="275EDB5C" w:rsidR="005A7527" w:rsidRDefault="002A2EC4" w:rsidP="005A7527">
      <w:r>
        <w:t>We will intent to p</w:t>
      </w:r>
      <w:r w:rsidR="005A7527" w:rsidRPr="005A7527">
        <w:t>ick at least 1 output variable</w:t>
      </w:r>
      <w:r>
        <w:t xml:space="preserve"> and b</w:t>
      </w:r>
      <w:r w:rsidR="005A7527" w:rsidRPr="005A7527">
        <w:t xml:space="preserve">uild a model to </w:t>
      </w:r>
      <w:r w:rsidRPr="005A7527">
        <w:t xml:space="preserve">predict the mean value </w:t>
      </w:r>
      <w:r>
        <w:t>and</w:t>
      </w:r>
      <w:r w:rsidR="005A7527" w:rsidRPr="005A7527">
        <w:t xml:space="preserve"> the statistical variation of the output with respect to the process</w:t>
      </w:r>
      <w:r>
        <w:t>. Our t</w:t>
      </w:r>
      <w:r w:rsidR="005A7527" w:rsidRPr="005A7527">
        <w:t>arget accuracy</w:t>
      </w:r>
      <w:r>
        <w:t xml:space="preserve"> </w:t>
      </w:r>
      <w:r w:rsidR="00F45885">
        <w:t xml:space="preserve">of </w:t>
      </w:r>
      <w:r w:rsidR="00F45885" w:rsidRPr="005A7527">
        <w:t>+</w:t>
      </w:r>
      <w:r w:rsidR="005A7527" w:rsidRPr="005A7527">
        <w:t xml:space="preserve">/- 10% </w:t>
      </w:r>
      <w:r>
        <w:t>is desired</w:t>
      </w:r>
      <w:r w:rsidR="005A7527" w:rsidRPr="005A7527">
        <w:t>, but +/- 15% would be acceptable</w:t>
      </w:r>
      <w:r>
        <w:t>.</w:t>
      </w:r>
    </w:p>
    <w:p w14:paraId="4EA92BBF" w14:textId="77777777" w:rsidR="001509B1" w:rsidRDefault="00055C67" w:rsidP="00055C67">
      <w:pPr>
        <w:rPr>
          <w:b/>
        </w:rPr>
      </w:pPr>
      <w:r>
        <w:rPr>
          <w:b/>
        </w:rPr>
        <w:t>Data Preparation</w:t>
      </w:r>
      <w:bookmarkStart w:id="0" w:name="_Hlk635124"/>
      <w:r w:rsidR="00295F96" w:rsidRPr="00295F96">
        <w:rPr>
          <w:b/>
        </w:rPr>
        <w:t xml:space="preserve"> </w:t>
      </w:r>
      <w:r w:rsidR="00295F96">
        <w:rPr>
          <w:b/>
        </w:rPr>
        <w:t xml:space="preserve">and </w:t>
      </w:r>
      <w:r w:rsidR="00295F96" w:rsidRPr="00114A59">
        <w:rPr>
          <w:b/>
        </w:rPr>
        <w:t>Descriptive statistics</w:t>
      </w:r>
      <w:bookmarkEnd w:id="0"/>
    </w:p>
    <w:p w14:paraId="23520A79" w14:textId="57F78B55" w:rsidR="00741E5E" w:rsidRPr="001509B1" w:rsidRDefault="00741E5E" w:rsidP="00055C67">
      <w:pPr>
        <w:rPr>
          <w:b/>
        </w:rPr>
      </w:pPr>
      <w:r>
        <w:t>Like most data, it needed cleaning. We began by</w:t>
      </w:r>
      <w:r w:rsidRPr="00741E5E">
        <w:t xml:space="preserve"> </w:t>
      </w:r>
      <w:r>
        <w:t>c</w:t>
      </w:r>
      <w:r w:rsidRPr="00741E5E">
        <w:t>hecking correlations to evaluate removal of redundant features</w:t>
      </w:r>
      <w:r>
        <w:t xml:space="preserve">. Basic descriptive statistics revealed how many NA values were present. </w:t>
      </w:r>
      <w:r>
        <w:rPr>
          <w:noProof/>
        </w:rPr>
        <w:drawing>
          <wp:inline distT="0" distB="0" distL="0" distR="0" wp14:anchorId="1DF2934B" wp14:editId="7E09698D">
            <wp:extent cx="243840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38400" cy="1476375"/>
                    </a:xfrm>
                    <a:prstGeom prst="rect">
                      <a:avLst/>
                    </a:prstGeom>
                  </pic:spPr>
                </pic:pic>
              </a:graphicData>
            </a:graphic>
          </wp:inline>
        </w:drawing>
      </w:r>
      <w:r>
        <w:t xml:space="preserve"> </w:t>
      </w:r>
    </w:p>
    <w:p w14:paraId="7D121FE6" w14:textId="01B65ACF" w:rsidR="00055C67" w:rsidRDefault="00741E5E" w:rsidP="005A7527">
      <w:r>
        <w:t>We cleaned up labels and removed NA values.  Once the data was cleaned, the datasets were merged.</w:t>
      </w:r>
      <w:r w:rsidR="00295F96">
        <w:t xml:space="preserve"> </w:t>
      </w:r>
      <w:r w:rsidR="001509B1">
        <w:t xml:space="preserve">A series of preliminary </w:t>
      </w:r>
      <w:r w:rsidR="00A93EA6">
        <w:t xml:space="preserve">exploration led the group to </w:t>
      </w:r>
      <w:r w:rsidR="001509B1">
        <w:t>focus on the output variable “y3” as our response variable.</w:t>
      </w:r>
    </w:p>
    <w:p w14:paraId="4BC65AA4" w14:textId="143367FF" w:rsidR="003D7345" w:rsidRDefault="003D7345" w:rsidP="005A7527">
      <w:r w:rsidRPr="003D7345">
        <w:t xml:space="preserve">The </w:t>
      </w:r>
      <w:r>
        <w:t>t</w:t>
      </w:r>
      <w:r w:rsidRPr="003D7345">
        <w:t xml:space="preserve">arget </w:t>
      </w:r>
      <w:r>
        <w:t>v</w:t>
      </w:r>
      <w:r w:rsidRPr="003D7345">
        <w:t xml:space="preserve">ariable y3 shows right skewness, so we suggest a log </w:t>
      </w:r>
      <w:r w:rsidRPr="003D7345">
        <w:t>transformation</w:t>
      </w:r>
      <w:r w:rsidRPr="003D7345">
        <w:t xml:space="preserve"> (Feature </w:t>
      </w:r>
      <w:proofErr w:type="spellStart"/>
      <w:r w:rsidRPr="003D7345">
        <w:t>Eng</w:t>
      </w:r>
      <w:proofErr w:type="spellEnd"/>
      <w:r w:rsidRPr="003D7345">
        <w:t xml:space="preserve"> Section)</w:t>
      </w:r>
    </w:p>
    <w:p w14:paraId="68BB9479" w14:textId="78A74DFC" w:rsidR="003D7345" w:rsidRDefault="003D7345" w:rsidP="005A7527">
      <w:r>
        <w:rPr>
          <w:noProof/>
        </w:rPr>
        <w:drawing>
          <wp:inline distT="0" distB="0" distL="0" distR="0" wp14:anchorId="77002F70" wp14:editId="6493AF57">
            <wp:extent cx="4600203" cy="1971304"/>
            <wp:effectExtent l="0" t="0" r="0" b="0"/>
            <wp:docPr id="15" name="Picture 15" descr="C:\Users\JEngi\AppData\Local\Microsoft\Windows\INetCache\Content.MSO\E5778F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Engi\AppData\Local\Microsoft\Windows\INetCache\Content.MSO\E5778F61.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57157" cy="1995710"/>
                    </a:xfrm>
                    <a:prstGeom prst="rect">
                      <a:avLst/>
                    </a:prstGeom>
                    <a:noFill/>
                    <a:ln>
                      <a:noFill/>
                    </a:ln>
                  </pic:spPr>
                </pic:pic>
              </a:graphicData>
            </a:graphic>
          </wp:inline>
        </w:drawing>
      </w:r>
    </w:p>
    <w:p w14:paraId="4567C6DD" w14:textId="4800D5EA" w:rsidR="005C5674" w:rsidRDefault="005C5674" w:rsidP="005A7527">
      <w:r>
        <w:rPr>
          <w:noProof/>
        </w:rPr>
        <w:lastRenderedPageBreak/>
        <w:drawing>
          <wp:inline distT="0" distB="0" distL="0" distR="0" wp14:anchorId="696701BA" wp14:editId="5BE7003C">
            <wp:extent cx="4683337" cy="2006930"/>
            <wp:effectExtent l="0" t="0" r="3175" b="0"/>
            <wp:docPr id="30" name="Picture 30" descr="C:\Users\JEngi\AppData\Local\Microsoft\Windows\INetCache\Content.MSO\87C5E9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gi\AppData\Local\Microsoft\Windows\INetCache\Content.MSO\87C5E917.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90759" cy="2010111"/>
                    </a:xfrm>
                    <a:prstGeom prst="rect">
                      <a:avLst/>
                    </a:prstGeom>
                    <a:noFill/>
                    <a:ln>
                      <a:noFill/>
                    </a:ln>
                  </pic:spPr>
                </pic:pic>
              </a:graphicData>
            </a:graphic>
          </wp:inline>
        </w:drawing>
      </w:r>
    </w:p>
    <w:p w14:paraId="631B3CDC" w14:textId="385F3727" w:rsidR="005C5674" w:rsidRDefault="005C5674" w:rsidP="005A7527">
      <w:pPr>
        <w:rPr>
          <w:rFonts w:ascii="Helvetica" w:hAnsi="Helvetica"/>
          <w:color w:val="333333"/>
          <w:sz w:val="21"/>
          <w:szCs w:val="21"/>
          <w:shd w:val="clear" w:color="auto" w:fill="FFFFFF"/>
        </w:rPr>
      </w:pPr>
      <w:r>
        <w:rPr>
          <w:rFonts w:ascii="Helvetica" w:hAnsi="Helvetica"/>
          <w:color w:val="333333"/>
          <w:sz w:val="21"/>
          <w:szCs w:val="21"/>
          <w:shd w:val="clear" w:color="auto" w:fill="FFFFFF"/>
        </w:rPr>
        <w:t>Normalization of </w:t>
      </w:r>
      <w:r>
        <w:rPr>
          <w:rStyle w:val="Strong"/>
          <w:rFonts w:ascii="Helvetica" w:hAnsi="Helvetica"/>
          <w:color w:val="333333"/>
          <w:sz w:val="21"/>
          <w:szCs w:val="21"/>
          <w:shd w:val="clear" w:color="auto" w:fill="FFFFFF"/>
        </w:rPr>
        <w:t>Y3</w:t>
      </w:r>
      <w:r>
        <w:rPr>
          <w:rFonts w:ascii="Helvetica" w:hAnsi="Helvetica"/>
          <w:color w:val="333333"/>
          <w:sz w:val="21"/>
          <w:szCs w:val="21"/>
          <w:shd w:val="clear" w:color="auto" w:fill="FFFFFF"/>
        </w:rPr>
        <w:t xml:space="preserve"> using </w:t>
      </w:r>
      <w:proofErr w:type="spellStart"/>
      <w:r>
        <w:rPr>
          <w:rFonts w:ascii="Helvetica" w:hAnsi="Helvetica"/>
          <w:color w:val="333333"/>
          <w:sz w:val="21"/>
          <w:szCs w:val="21"/>
          <w:shd w:val="clear" w:color="auto" w:fill="FFFFFF"/>
        </w:rPr>
        <w:t>bestNormalize</w:t>
      </w:r>
      <w:proofErr w:type="spellEnd"/>
      <w:r>
        <w:rPr>
          <w:rFonts w:ascii="Helvetica" w:hAnsi="Helvetica"/>
          <w:color w:val="333333"/>
          <w:sz w:val="21"/>
          <w:szCs w:val="21"/>
          <w:shd w:val="clear" w:color="auto" w:fill="FFFFFF"/>
        </w:rPr>
        <w:t xml:space="preserve"> package. (suggested </w:t>
      </w:r>
      <w:proofErr w:type="spellStart"/>
      <w:r>
        <w:rPr>
          <w:rFonts w:ascii="Helvetica" w:hAnsi="Helvetica"/>
          <w:color w:val="333333"/>
          <w:sz w:val="21"/>
          <w:szCs w:val="21"/>
          <w:shd w:val="clear" w:color="auto" w:fill="FFFFFF"/>
        </w:rPr>
        <w:t>orderNorm</w:t>
      </w:r>
      <w:proofErr w:type="spellEnd"/>
      <w:r>
        <w:rPr>
          <w:rFonts w:ascii="Helvetica" w:hAnsi="Helvetica"/>
          <w:color w:val="333333"/>
          <w:sz w:val="21"/>
          <w:szCs w:val="21"/>
          <w:shd w:val="clear" w:color="auto" w:fill="FFFFFF"/>
        </w:rPr>
        <w:t>) This is cool, but I think is too far for the objective of the project</w:t>
      </w:r>
    </w:p>
    <w:p w14:paraId="37D39F5F" w14:textId="0E1C8E6C" w:rsidR="005C5674" w:rsidRDefault="005C5674" w:rsidP="005A7527">
      <w:r>
        <w:rPr>
          <w:noProof/>
        </w:rPr>
        <w:drawing>
          <wp:inline distT="0" distB="0" distL="0" distR="0" wp14:anchorId="35CAE37A" wp14:editId="2D5E1A1D">
            <wp:extent cx="5943600" cy="3396615"/>
            <wp:effectExtent l="0" t="0" r="0" b="0"/>
            <wp:docPr id="33" name="Picture 33" descr="C:\Users\JEngi\AppData\Local\Microsoft\Windows\INetCache\Content.MSO\CF8C8A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ngi\AppData\Local\Microsoft\Windows\INetCache\Content.MSO\CF8C8A3D.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
    <w:p w14:paraId="78908E70" w14:textId="53CD2E72" w:rsidR="005C5674" w:rsidRDefault="005C5674" w:rsidP="005A7527">
      <w:pPr>
        <w:rPr>
          <w:rFonts w:ascii="Helvetica" w:hAnsi="Helvetica"/>
          <w:color w:val="333333"/>
          <w:sz w:val="21"/>
          <w:szCs w:val="21"/>
          <w:shd w:val="clear" w:color="auto" w:fill="FFFFFF"/>
        </w:rPr>
      </w:pPr>
      <w:r>
        <w:rPr>
          <w:noProof/>
        </w:rPr>
        <w:lastRenderedPageBreak/>
        <w:drawing>
          <wp:inline distT="0" distB="0" distL="0" distR="0" wp14:anchorId="116CD73B" wp14:editId="21445931">
            <wp:extent cx="5943600" cy="3396615"/>
            <wp:effectExtent l="0" t="0" r="0" b="0"/>
            <wp:docPr id="39" name="Picture 39" descr="C:\Users\JEngi\AppData\Local\Microsoft\Windows\INetCache\Content.MSO\3DE694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ngi\AppData\Local\Microsoft\Windows\INetCache\Content.MSO\3DE69453.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roofErr w:type="spellStart"/>
      <w:proofErr w:type="gramStart"/>
      <w:r>
        <w:rPr>
          <w:rStyle w:val="Strong"/>
          <w:rFonts w:ascii="Helvetica" w:hAnsi="Helvetica"/>
          <w:color w:val="333333"/>
          <w:sz w:val="21"/>
          <w:szCs w:val="21"/>
          <w:shd w:val="clear" w:color="auto" w:fill="FFFFFF"/>
        </w:rPr>
        <w:t>orderNorm</w:t>
      </w:r>
      <w:proofErr w:type="spellEnd"/>
      <w:r>
        <w:rPr>
          <w:rStyle w:val="Strong"/>
          <w:rFonts w:ascii="Helvetica" w:hAnsi="Helvetica"/>
          <w:color w:val="333333"/>
          <w:sz w:val="21"/>
          <w:szCs w:val="21"/>
          <w:shd w:val="clear" w:color="auto" w:fill="FFFFFF"/>
        </w:rPr>
        <w:t>(</w:t>
      </w:r>
      <w:proofErr w:type="gramEnd"/>
      <w:r>
        <w:rPr>
          <w:rStyle w:val="Strong"/>
          <w:rFonts w:ascii="Helvetica" w:hAnsi="Helvetica"/>
          <w:color w:val="333333"/>
          <w:sz w:val="21"/>
          <w:szCs w:val="21"/>
          <w:shd w:val="clear" w:color="auto" w:fill="FFFFFF"/>
        </w:rPr>
        <w:t>)</w:t>
      </w:r>
      <w:r>
        <w:rPr>
          <w:rFonts w:ascii="Helvetica" w:hAnsi="Helvetica"/>
          <w:color w:val="333333"/>
          <w:sz w:val="21"/>
          <w:szCs w:val="21"/>
          <w:shd w:val="clear" w:color="auto" w:fill="FFFFFF"/>
        </w:rPr>
        <w:t> is a rank-based procedure by which the values of a vector are mapped to their percentile, which is then mapped to the same percentile of the normal distribution. Without the presence of ties, this essentially guarantees that the transformation leads to a uniform distribution</w:t>
      </w:r>
    </w:p>
    <w:p w14:paraId="0B1151F1" w14:textId="77777777" w:rsidR="005C5674" w:rsidRPr="005C5674" w:rsidRDefault="005C5674" w:rsidP="005C5674">
      <w:pPr>
        <w:shd w:val="clear" w:color="auto" w:fill="FFFFFF"/>
        <w:spacing w:before="300" w:after="150" w:line="240" w:lineRule="auto"/>
        <w:outlineLvl w:val="1"/>
        <w:rPr>
          <w:rFonts w:ascii="Helvetica" w:eastAsia="Times New Roman" w:hAnsi="Helvetica" w:cs="Times New Roman"/>
          <w:color w:val="333333"/>
          <w:sz w:val="45"/>
          <w:szCs w:val="45"/>
        </w:rPr>
      </w:pPr>
      <w:r w:rsidRPr="005C5674">
        <w:rPr>
          <w:rFonts w:ascii="Helvetica" w:eastAsia="Times New Roman" w:hAnsi="Helvetica" w:cs="Times New Roman"/>
          <w:color w:val="333333"/>
          <w:sz w:val="45"/>
          <w:szCs w:val="45"/>
        </w:rPr>
        <w:t>Predictors</w:t>
      </w:r>
    </w:p>
    <w:p w14:paraId="3281364F" w14:textId="77777777" w:rsidR="005C5674" w:rsidRPr="005C5674" w:rsidRDefault="005C5674" w:rsidP="005C5674">
      <w:pPr>
        <w:shd w:val="clear" w:color="auto" w:fill="FFFFFF"/>
        <w:spacing w:after="150" w:line="240" w:lineRule="auto"/>
        <w:rPr>
          <w:rFonts w:ascii="Helvetica" w:eastAsia="Times New Roman" w:hAnsi="Helvetica" w:cs="Times New Roman"/>
          <w:color w:val="333333"/>
          <w:sz w:val="21"/>
          <w:szCs w:val="21"/>
        </w:rPr>
      </w:pPr>
      <w:r w:rsidRPr="005C5674">
        <w:rPr>
          <w:rFonts w:ascii="Helvetica" w:eastAsia="Times New Roman" w:hAnsi="Helvetica" w:cs="Times New Roman"/>
          <w:color w:val="333333"/>
          <w:sz w:val="21"/>
          <w:szCs w:val="21"/>
        </w:rPr>
        <w:t>All predictors show a </w:t>
      </w:r>
      <w:r w:rsidRPr="005C5674">
        <w:rPr>
          <w:rFonts w:ascii="Helvetica" w:eastAsia="Times New Roman" w:hAnsi="Helvetica" w:cs="Times New Roman"/>
          <w:b/>
          <w:bCs/>
          <w:color w:val="333333"/>
          <w:sz w:val="21"/>
          <w:szCs w:val="21"/>
        </w:rPr>
        <w:t>Fat-Tail</w:t>
      </w:r>
      <w:r w:rsidRPr="005C5674">
        <w:rPr>
          <w:rFonts w:ascii="Helvetica" w:eastAsia="Times New Roman" w:hAnsi="Helvetica" w:cs="Times New Roman"/>
          <w:color w:val="333333"/>
          <w:sz w:val="21"/>
          <w:szCs w:val="21"/>
        </w:rPr>
        <w:t xml:space="preserve"> situation, where the two tails are very tall, and a low distribution around the mean. The </w:t>
      </w:r>
      <w:proofErr w:type="spellStart"/>
      <w:r w:rsidRPr="005C5674">
        <w:rPr>
          <w:rFonts w:ascii="Helvetica" w:eastAsia="Times New Roman" w:hAnsi="Helvetica" w:cs="Times New Roman"/>
          <w:color w:val="333333"/>
          <w:sz w:val="21"/>
          <w:szCs w:val="21"/>
        </w:rPr>
        <w:t>orderNorm</w:t>
      </w:r>
      <w:proofErr w:type="spellEnd"/>
      <w:r w:rsidRPr="005C5674">
        <w:rPr>
          <w:rFonts w:ascii="Helvetica" w:eastAsia="Times New Roman" w:hAnsi="Helvetica" w:cs="Times New Roman"/>
          <w:color w:val="333333"/>
          <w:sz w:val="21"/>
          <w:szCs w:val="21"/>
        </w:rPr>
        <w:t xml:space="preserve"> </w:t>
      </w:r>
      <w:proofErr w:type="spellStart"/>
      <w:r w:rsidRPr="005C5674">
        <w:rPr>
          <w:rFonts w:ascii="Helvetica" w:eastAsia="Times New Roman" w:hAnsi="Helvetica" w:cs="Times New Roman"/>
          <w:color w:val="333333"/>
          <w:sz w:val="21"/>
          <w:szCs w:val="21"/>
        </w:rPr>
        <w:t>transromation</w:t>
      </w:r>
      <w:proofErr w:type="spellEnd"/>
      <w:r w:rsidRPr="005C5674">
        <w:rPr>
          <w:rFonts w:ascii="Helvetica" w:eastAsia="Times New Roman" w:hAnsi="Helvetica" w:cs="Times New Roman"/>
          <w:color w:val="333333"/>
          <w:sz w:val="21"/>
          <w:szCs w:val="21"/>
        </w:rPr>
        <w:t xml:space="preserve"> can help (see [Best </w:t>
      </w:r>
      <w:proofErr w:type="spellStart"/>
      <w:r w:rsidRPr="005C5674">
        <w:rPr>
          <w:rFonts w:ascii="Helvetica" w:eastAsia="Times New Roman" w:hAnsi="Helvetica" w:cs="Times New Roman"/>
          <w:color w:val="333333"/>
          <w:sz w:val="21"/>
          <w:szCs w:val="21"/>
        </w:rPr>
        <w:t>Normalizator</w:t>
      </w:r>
      <w:proofErr w:type="spellEnd"/>
      <w:r w:rsidRPr="005C5674">
        <w:rPr>
          <w:rFonts w:ascii="Helvetica" w:eastAsia="Times New Roman" w:hAnsi="Helvetica" w:cs="Times New Roman"/>
          <w:color w:val="333333"/>
          <w:sz w:val="21"/>
          <w:szCs w:val="21"/>
        </w:rPr>
        <w:t>] section)</w:t>
      </w:r>
    </w:p>
    <w:p w14:paraId="220D518A" w14:textId="77777777" w:rsidR="005C5674" w:rsidRPr="005C5674" w:rsidRDefault="005C5674" w:rsidP="005C5674">
      <w:pPr>
        <w:shd w:val="clear" w:color="auto" w:fill="FFFFFF"/>
        <w:spacing w:before="300" w:after="150" w:line="240" w:lineRule="auto"/>
        <w:outlineLvl w:val="2"/>
        <w:rPr>
          <w:rFonts w:ascii="inherit" w:eastAsia="Times New Roman" w:hAnsi="inherit" w:cs="Times New Roman"/>
          <w:color w:val="333333"/>
          <w:sz w:val="36"/>
          <w:szCs w:val="36"/>
        </w:rPr>
      </w:pPr>
      <w:r w:rsidRPr="005C5674">
        <w:rPr>
          <w:rFonts w:ascii="inherit" w:eastAsia="Times New Roman" w:hAnsi="inherit" w:cs="Times New Roman"/>
          <w:color w:val="333333"/>
          <w:sz w:val="36"/>
          <w:szCs w:val="36"/>
        </w:rPr>
        <w:t>Interesting Predictors.</w:t>
      </w:r>
    </w:p>
    <w:p w14:paraId="017BA508" w14:textId="046496CC" w:rsidR="005C5674" w:rsidRDefault="005C5674" w:rsidP="005A7527">
      <w:r>
        <w:rPr>
          <w:noProof/>
        </w:rPr>
        <w:drawing>
          <wp:inline distT="0" distB="0" distL="0" distR="0" wp14:anchorId="63A46138" wp14:editId="4A1AE233">
            <wp:extent cx="5943600" cy="2546985"/>
            <wp:effectExtent l="0" t="0" r="0" b="5715"/>
            <wp:docPr id="40" name="Picture 40" descr="C:\Users\JEngi\AppData\Local\Microsoft\Windows\INetCache\Content.MSO\A1C724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ngi\AppData\Local\Microsoft\Windows\INetCache\Content.MSO\A1C724D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8FFD6CD" w14:textId="77777777" w:rsidR="005C5674" w:rsidRDefault="005C5674" w:rsidP="005C5674">
      <w:pPr>
        <w:pStyle w:val="Heading3"/>
        <w:shd w:val="clear" w:color="auto" w:fill="FFFFFF"/>
        <w:spacing w:before="300" w:beforeAutospacing="0" w:after="150" w:afterAutospacing="0"/>
        <w:rPr>
          <w:rFonts w:ascii="Helvetica" w:hAnsi="Helvetica"/>
          <w:b w:val="0"/>
          <w:bCs w:val="0"/>
          <w:color w:val="333333"/>
          <w:sz w:val="36"/>
          <w:szCs w:val="36"/>
        </w:rPr>
      </w:pPr>
      <w:r>
        <w:rPr>
          <w:noProof/>
        </w:rPr>
        <w:lastRenderedPageBreak/>
        <w:drawing>
          <wp:inline distT="0" distB="0" distL="0" distR="0" wp14:anchorId="7253517A" wp14:editId="428965F8">
            <wp:extent cx="5943600" cy="2546985"/>
            <wp:effectExtent l="0" t="0" r="0" b="5715"/>
            <wp:docPr id="41" name="Picture 41" descr="C:\Users\JEngi\AppData\Local\Microsoft\Windows\INetCache\Content.MSO\EC46B5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gi\AppData\Local\Microsoft\Windows\INetCache\Content.MSO\EC46B54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r>
        <w:rPr>
          <w:rFonts w:ascii="Helvetica" w:hAnsi="Helvetica"/>
          <w:b w:val="0"/>
          <w:bCs w:val="0"/>
          <w:color w:val="333333"/>
          <w:sz w:val="36"/>
          <w:szCs w:val="36"/>
        </w:rPr>
        <w:t xml:space="preserve">Best </w:t>
      </w:r>
      <w:proofErr w:type="spellStart"/>
      <w:r>
        <w:rPr>
          <w:rFonts w:ascii="Helvetica" w:hAnsi="Helvetica"/>
          <w:b w:val="0"/>
          <w:bCs w:val="0"/>
          <w:color w:val="333333"/>
          <w:sz w:val="36"/>
          <w:szCs w:val="36"/>
        </w:rPr>
        <w:t>Normalizator</w:t>
      </w:r>
      <w:proofErr w:type="spellEnd"/>
      <w:r>
        <w:rPr>
          <w:rFonts w:ascii="Helvetica" w:hAnsi="Helvetica"/>
          <w:b w:val="0"/>
          <w:bCs w:val="0"/>
          <w:color w:val="333333"/>
          <w:sz w:val="36"/>
          <w:szCs w:val="36"/>
        </w:rPr>
        <w:t xml:space="preserve"> X18</w:t>
      </w:r>
    </w:p>
    <w:p w14:paraId="09E06A17" w14:textId="77777777" w:rsidR="005C5674" w:rsidRDefault="005C5674" w:rsidP="005C5674">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Normalization of </w:t>
      </w:r>
      <w:r>
        <w:rPr>
          <w:rStyle w:val="Strong"/>
          <w:rFonts w:ascii="Helvetica" w:hAnsi="Helvetica"/>
          <w:color w:val="333333"/>
          <w:sz w:val="21"/>
          <w:szCs w:val="21"/>
        </w:rPr>
        <w:t>X18</w:t>
      </w:r>
      <w:r>
        <w:rPr>
          <w:rFonts w:ascii="Helvetica" w:hAnsi="Helvetica"/>
          <w:color w:val="333333"/>
          <w:sz w:val="21"/>
          <w:szCs w:val="21"/>
        </w:rPr>
        <w:t xml:space="preserve"> using </w:t>
      </w:r>
      <w:proofErr w:type="spellStart"/>
      <w:r>
        <w:rPr>
          <w:rFonts w:ascii="Helvetica" w:hAnsi="Helvetica"/>
          <w:color w:val="333333"/>
          <w:sz w:val="21"/>
          <w:szCs w:val="21"/>
        </w:rPr>
        <w:t>bestNormalize</w:t>
      </w:r>
      <w:proofErr w:type="spellEnd"/>
      <w:r>
        <w:rPr>
          <w:rFonts w:ascii="Helvetica" w:hAnsi="Helvetica"/>
          <w:color w:val="333333"/>
          <w:sz w:val="21"/>
          <w:szCs w:val="21"/>
        </w:rPr>
        <w:t xml:space="preserve"> package. (suggested </w:t>
      </w:r>
      <w:proofErr w:type="spellStart"/>
      <w:r>
        <w:rPr>
          <w:rFonts w:ascii="Helvetica" w:hAnsi="Helvetica"/>
          <w:color w:val="333333"/>
          <w:sz w:val="21"/>
          <w:szCs w:val="21"/>
        </w:rPr>
        <w:t>orderNorm</w:t>
      </w:r>
      <w:proofErr w:type="spellEnd"/>
      <w:r>
        <w:rPr>
          <w:rFonts w:ascii="Helvetica" w:hAnsi="Helvetica"/>
          <w:color w:val="333333"/>
          <w:sz w:val="21"/>
          <w:szCs w:val="21"/>
        </w:rPr>
        <w:t>) This is cool, but I think is too far for the objective of the project</w:t>
      </w:r>
    </w:p>
    <w:p w14:paraId="6EA21B77" w14:textId="77777777" w:rsidR="005C5674" w:rsidRPr="005C5674" w:rsidRDefault="005C5674" w:rsidP="005C5674">
      <w:pPr>
        <w:pStyle w:val="NormalWeb"/>
        <w:shd w:val="clear" w:color="auto" w:fill="FFFFFF"/>
        <w:spacing w:before="0" w:beforeAutospacing="0" w:after="150" w:afterAutospacing="0"/>
        <w:rPr>
          <w:rFonts w:ascii="Helvetica" w:hAnsi="Helvetica"/>
          <w:color w:val="333333"/>
          <w:sz w:val="21"/>
          <w:szCs w:val="21"/>
        </w:rPr>
      </w:pPr>
      <w:r>
        <w:rPr>
          <w:noProof/>
        </w:rPr>
        <w:lastRenderedPageBreak/>
        <w:drawing>
          <wp:inline distT="0" distB="0" distL="0" distR="0" wp14:anchorId="2AE080C5" wp14:editId="05B2C3E0">
            <wp:extent cx="5943600" cy="3396615"/>
            <wp:effectExtent l="0" t="0" r="0" b="0"/>
            <wp:docPr id="42" name="Picture 42" descr="C:\Users\JEngi\AppData\Local\Microsoft\Windows\INetCache\Content.MSO\26377B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ngi\AppData\Local\Microsoft\Windows\INetCache\Content.MSO\26377B35.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Pr>
          <w:noProof/>
        </w:rPr>
        <w:drawing>
          <wp:inline distT="0" distB="0" distL="0" distR="0" wp14:anchorId="6D98E8C1" wp14:editId="40899530">
            <wp:extent cx="5943600" cy="3396615"/>
            <wp:effectExtent l="0" t="0" r="0" b="0"/>
            <wp:docPr id="44" name="Picture 44" descr="C:\Users\JEngi\AppData\Local\Microsoft\Windows\INetCache\Content.MSO\954169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ngi\AppData\Local\Microsoft\Windows\INetCache\Content.MSO\95416951.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roofErr w:type="spellStart"/>
      <w:proofErr w:type="gramStart"/>
      <w:r w:rsidRPr="005C5674">
        <w:rPr>
          <w:rFonts w:ascii="Helvetica" w:hAnsi="Helvetica"/>
          <w:b/>
          <w:bCs/>
          <w:color w:val="333333"/>
          <w:sz w:val="21"/>
          <w:szCs w:val="21"/>
        </w:rPr>
        <w:t>orderNorm</w:t>
      </w:r>
      <w:proofErr w:type="spellEnd"/>
      <w:r w:rsidRPr="005C5674">
        <w:rPr>
          <w:rFonts w:ascii="Helvetica" w:hAnsi="Helvetica"/>
          <w:b/>
          <w:bCs/>
          <w:color w:val="333333"/>
          <w:sz w:val="21"/>
          <w:szCs w:val="21"/>
        </w:rPr>
        <w:t>(</w:t>
      </w:r>
      <w:proofErr w:type="gramEnd"/>
      <w:r w:rsidRPr="005C5674">
        <w:rPr>
          <w:rFonts w:ascii="Helvetica" w:hAnsi="Helvetica"/>
          <w:b/>
          <w:bCs/>
          <w:color w:val="333333"/>
          <w:sz w:val="21"/>
          <w:szCs w:val="21"/>
        </w:rPr>
        <w:t>)</w:t>
      </w:r>
      <w:r w:rsidRPr="005C5674">
        <w:rPr>
          <w:rFonts w:ascii="Helvetica" w:hAnsi="Helvetica"/>
          <w:color w:val="333333"/>
          <w:sz w:val="21"/>
          <w:szCs w:val="21"/>
        </w:rPr>
        <w:t> is a rank-based procedure by which the values of a vector are mapped to their percentile, which is then mapped to the same percentile of the normal distribution. Without the presence of ties, this essentially guarantees that the transformation leads to a uniform distribution</w:t>
      </w:r>
    </w:p>
    <w:p w14:paraId="5C04870F" w14:textId="77777777" w:rsidR="005C5674" w:rsidRPr="005C5674" w:rsidRDefault="005C5674" w:rsidP="005C5674">
      <w:pPr>
        <w:shd w:val="clear" w:color="auto" w:fill="FFFFFF"/>
        <w:spacing w:before="300" w:after="300" w:line="240" w:lineRule="auto"/>
        <w:rPr>
          <w:rFonts w:ascii="Helvetica" w:eastAsia="Times New Roman" w:hAnsi="Helvetica" w:cs="Times New Roman"/>
          <w:color w:val="333333"/>
          <w:sz w:val="21"/>
          <w:szCs w:val="21"/>
        </w:rPr>
      </w:pPr>
      <w:r w:rsidRPr="005C5674">
        <w:rPr>
          <w:rFonts w:ascii="Helvetica" w:eastAsia="Times New Roman" w:hAnsi="Helvetica" w:cs="Times New Roman"/>
          <w:color w:val="333333"/>
          <w:sz w:val="21"/>
          <w:szCs w:val="21"/>
        </w:rPr>
        <w:pict w14:anchorId="59A373E6">
          <v:rect id="_x0000_i1046" style="width:0;height:0" o:hralign="center" o:hrstd="t" o:hr="t" fillcolor="#a0a0a0" stroked="f"/>
        </w:pict>
      </w:r>
    </w:p>
    <w:p w14:paraId="34BE3AC5" w14:textId="77777777" w:rsidR="005C5674" w:rsidRPr="005C5674" w:rsidRDefault="005C5674" w:rsidP="005C5674">
      <w:pPr>
        <w:shd w:val="clear" w:color="auto" w:fill="FFFFFF"/>
        <w:spacing w:before="300" w:after="150" w:line="240" w:lineRule="auto"/>
        <w:outlineLvl w:val="2"/>
        <w:rPr>
          <w:rFonts w:ascii="inherit" w:eastAsia="Times New Roman" w:hAnsi="inherit" w:cs="Times New Roman"/>
          <w:color w:val="333333"/>
          <w:sz w:val="36"/>
          <w:szCs w:val="36"/>
        </w:rPr>
      </w:pPr>
      <w:r w:rsidRPr="005C5674">
        <w:rPr>
          <w:rFonts w:ascii="inherit" w:eastAsia="Times New Roman" w:hAnsi="inherit" w:cs="Times New Roman"/>
          <w:color w:val="333333"/>
          <w:sz w:val="36"/>
          <w:szCs w:val="36"/>
        </w:rPr>
        <w:t xml:space="preserve">Best </w:t>
      </w:r>
      <w:proofErr w:type="spellStart"/>
      <w:r w:rsidRPr="005C5674">
        <w:rPr>
          <w:rFonts w:ascii="inherit" w:eastAsia="Times New Roman" w:hAnsi="inherit" w:cs="Times New Roman"/>
          <w:color w:val="333333"/>
          <w:sz w:val="36"/>
          <w:szCs w:val="36"/>
        </w:rPr>
        <w:t>Normalizator</w:t>
      </w:r>
      <w:proofErr w:type="spellEnd"/>
      <w:r w:rsidRPr="005C5674">
        <w:rPr>
          <w:rFonts w:ascii="inherit" w:eastAsia="Times New Roman" w:hAnsi="inherit" w:cs="Times New Roman"/>
          <w:color w:val="333333"/>
          <w:sz w:val="36"/>
          <w:szCs w:val="36"/>
        </w:rPr>
        <w:t xml:space="preserve"> X11</w:t>
      </w:r>
    </w:p>
    <w:p w14:paraId="00E155C3" w14:textId="77777777" w:rsidR="005C5674" w:rsidRPr="005C5674" w:rsidRDefault="005C5674" w:rsidP="005C5674">
      <w:pPr>
        <w:shd w:val="clear" w:color="auto" w:fill="FFFFFF"/>
        <w:spacing w:after="150" w:line="240" w:lineRule="auto"/>
        <w:rPr>
          <w:rFonts w:ascii="Helvetica" w:eastAsia="Times New Roman" w:hAnsi="Helvetica" w:cs="Times New Roman"/>
          <w:color w:val="333333"/>
          <w:sz w:val="21"/>
          <w:szCs w:val="21"/>
        </w:rPr>
      </w:pPr>
      <w:r w:rsidRPr="005C5674">
        <w:rPr>
          <w:rFonts w:ascii="Helvetica" w:eastAsia="Times New Roman" w:hAnsi="Helvetica" w:cs="Times New Roman"/>
          <w:color w:val="333333"/>
          <w:sz w:val="21"/>
          <w:szCs w:val="21"/>
        </w:rPr>
        <w:lastRenderedPageBreak/>
        <w:t>Normalization of </w:t>
      </w:r>
      <w:r w:rsidRPr="005C5674">
        <w:rPr>
          <w:rFonts w:ascii="Helvetica" w:eastAsia="Times New Roman" w:hAnsi="Helvetica" w:cs="Times New Roman"/>
          <w:b/>
          <w:bCs/>
          <w:color w:val="333333"/>
          <w:sz w:val="21"/>
          <w:szCs w:val="21"/>
        </w:rPr>
        <w:t>X11</w:t>
      </w:r>
      <w:r w:rsidRPr="005C5674">
        <w:rPr>
          <w:rFonts w:ascii="Helvetica" w:eastAsia="Times New Roman" w:hAnsi="Helvetica" w:cs="Times New Roman"/>
          <w:color w:val="333333"/>
          <w:sz w:val="21"/>
          <w:szCs w:val="21"/>
        </w:rPr>
        <w:t xml:space="preserve"> using </w:t>
      </w:r>
      <w:proofErr w:type="spellStart"/>
      <w:r w:rsidRPr="005C5674">
        <w:rPr>
          <w:rFonts w:ascii="Helvetica" w:eastAsia="Times New Roman" w:hAnsi="Helvetica" w:cs="Times New Roman"/>
          <w:color w:val="333333"/>
          <w:sz w:val="21"/>
          <w:szCs w:val="21"/>
        </w:rPr>
        <w:t>bestNormalize</w:t>
      </w:r>
      <w:proofErr w:type="spellEnd"/>
      <w:r w:rsidRPr="005C5674">
        <w:rPr>
          <w:rFonts w:ascii="Helvetica" w:eastAsia="Times New Roman" w:hAnsi="Helvetica" w:cs="Times New Roman"/>
          <w:color w:val="333333"/>
          <w:sz w:val="21"/>
          <w:szCs w:val="21"/>
        </w:rPr>
        <w:t xml:space="preserve"> package. (suggested </w:t>
      </w:r>
      <w:proofErr w:type="spellStart"/>
      <w:r w:rsidRPr="005C5674">
        <w:rPr>
          <w:rFonts w:ascii="Helvetica" w:eastAsia="Times New Roman" w:hAnsi="Helvetica" w:cs="Times New Roman"/>
          <w:color w:val="333333"/>
          <w:sz w:val="21"/>
          <w:szCs w:val="21"/>
        </w:rPr>
        <w:t>orderNorm</w:t>
      </w:r>
      <w:proofErr w:type="spellEnd"/>
      <w:r w:rsidRPr="005C5674">
        <w:rPr>
          <w:rFonts w:ascii="Helvetica" w:eastAsia="Times New Roman" w:hAnsi="Helvetica" w:cs="Times New Roman"/>
          <w:color w:val="333333"/>
          <w:sz w:val="21"/>
          <w:szCs w:val="21"/>
        </w:rPr>
        <w:t>) This is cool, but I think is too far for the objective of the project</w:t>
      </w:r>
    </w:p>
    <w:p w14:paraId="21F9C28A" w14:textId="71907E8B" w:rsidR="005C5674" w:rsidRDefault="005C5674" w:rsidP="005A7527">
      <w:pPr>
        <w:rPr>
          <w:rFonts w:ascii="Helvetica" w:hAnsi="Helvetica"/>
          <w:color w:val="333333"/>
          <w:sz w:val="21"/>
          <w:szCs w:val="21"/>
          <w:shd w:val="clear" w:color="auto" w:fill="FFFFFF"/>
        </w:rPr>
      </w:pPr>
      <w:r>
        <w:rPr>
          <w:noProof/>
        </w:rPr>
        <w:drawing>
          <wp:inline distT="0" distB="0" distL="0" distR="0" wp14:anchorId="258A6A06" wp14:editId="21A8585C">
            <wp:extent cx="5943600" cy="3396615"/>
            <wp:effectExtent l="0" t="0" r="0" b="0"/>
            <wp:docPr id="45" name="Picture 45" descr="C:\Users\JEngi\AppData\Local\Microsoft\Windows\INetCache\Content.MSO\5AD908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JEngi\AppData\Local\Microsoft\Windows\INetCache\Content.MSO\5AD90887.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r>
        <w:rPr>
          <w:noProof/>
        </w:rPr>
        <w:drawing>
          <wp:inline distT="0" distB="0" distL="0" distR="0" wp14:anchorId="47694834" wp14:editId="785371D5">
            <wp:extent cx="5943600" cy="3396615"/>
            <wp:effectExtent l="0" t="0" r="0" b="0"/>
            <wp:docPr id="46" name="Picture 46" descr="C:\Users\JEngi\AppData\Local\Microsoft\Windows\INetCache\Content.MSO\F6F88B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JEngi\AppData\Local\Microsoft\Windows\INetCache\Content.MSO\F6F88B2D.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96615"/>
                    </a:xfrm>
                    <a:prstGeom prst="rect">
                      <a:avLst/>
                    </a:prstGeom>
                    <a:noFill/>
                    <a:ln>
                      <a:noFill/>
                    </a:ln>
                  </pic:spPr>
                </pic:pic>
              </a:graphicData>
            </a:graphic>
          </wp:inline>
        </w:drawing>
      </w:r>
      <w:proofErr w:type="spellStart"/>
      <w:proofErr w:type="gramStart"/>
      <w:r w:rsidR="00810CC2">
        <w:rPr>
          <w:rStyle w:val="Strong"/>
          <w:rFonts w:ascii="Helvetica" w:hAnsi="Helvetica"/>
          <w:color w:val="333333"/>
          <w:sz w:val="21"/>
          <w:szCs w:val="21"/>
          <w:shd w:val="clear" w:color="auto" w:fill="FFFFFF"/>
        </w:rPr>
        <w:t>orderNorm</w:t>
      </w:r>
      <w:proofErr w:type="spellEnd"/>
      <w:r w:rsidR="00810CC2">
        <w:rPr>
          <w:rStyle w:val="Strong"/>
          <w:rFonts w:ascii="Helvetica" w:hAnsi="Helvetica"/>
          <w:color w:val="333333"/>
          <w:sz w:val="21"/>
          <w:szCs w:val="21"/>
          <w:shd w:val="clear" w:color="auto" w:fill="FFFFFF"/>
        </w:rPr>
        <w:t>(</w:t>
      </w:r>
      <w:proofErr w:type="gramEnd"/>
      <w:r w:rsidR="00810CC2">
        <w:rPr>
          <w:rStyle w:val="Strong"/>
          <w:rFonts w:ascii="Helvetica" w:hAnsi="Helvetica"/>
          <w:color w:val="333333"/>
          <w:sz w:val="21"/>
          <w:szCs w:val="21"/>
          <w:shd w:val="clear" w:color="auto" w:fill="FFFFFF"/>
        </w:rPr>
        <w:t>)</w:t>
      </w:r>
      <w:r w:rsidR="00810CC2">
        <w:rPr>
          <w:rFonts w:ascii="Helvetica" w:hAnsi="Helvetica"/>
          <w:color w:val="333333"/>
          <w:sz w:val="21"/>
          <w:szCs w:val="21"/>
          <w:shd w:val="clear" w:color="auto" w:fill="FFFFFF"/>
        </w:rPr>
        <w:t> is a rank-based procedure by which the values of a vector are mapped to their percentile, which is then mapped to the same percentile of the normal distribution. Without the presence of ties, this essentially guarantees that the transformation leads to a uniform distribution</w:t>
      </w:r>
    </w:p>
    <w:p w14:paraId="7CADAC12" w14:textId="77777777" w:rsidR="00810CC2" w:rsidRDefault="00810CC2" w:rsidP="00810CC2">
      <w:pPr>
        <w:pStyle w:val="Heading3"/>
        <w:shd w:val="clear" w:color="auto" w:fill="FFFFFF"/>
        <w:spacing w:before="300" w:beforeAutospacing="0" w:after="150" w:afterAutospacing="0"/>
        <w:rPr>
          <w:rFonts w:ascii="Helvetica" w:hAnsi="Helvetica"/>
          <w:b w:val="0"/>
          <w:bCs w:val="0"/>
          <w:color w:val="333333"/>
          <w:sz w:val="36"/>
          <w:szCs w:val="36"/>
        </w:rPr>
      </w:pPr>
      <w:r>
        <w:rPr>
          <w:rFonts w:ascii="Helvetica" w:hAnsi="Helvetica"/>
          <w:b w:val="0"/>
          <w:bCs w:val="0"/>
          <w:color w:val="333333"/>
          <w:sz w:val="36"/>
          <w:szCs w:val="36"/>
        </w:rPr>
        <w:t>Histograms</w:t>
      </w:r>
    </w:p>
    <w:p w14:paraId="2DAF3171" w14:textId="78893270" w:rsidR="00810CC2" w:rsidRDefault="00810CC2" w:rsidP="00810CC2">
      <w:pPr>
        <w:pStyle w:val="NormalWeb"/>
        <w:shd w:val="clear" w:color="auto" w:fill="FFFFFF"/>
        <w:spacing w:before="0" w:beforeAutospacing="0" w:after="150" w:afterAutospacing="0"/>
        <w:rPr>
          <w:rStyle w:val="Strong"/>
          <w:rFonts w:ascii="Helvetica" w:hAnsi="Helvetica"/>
          <w:color w:val="333333"/>
          <w:sz w:val="21"/>
          <w:szCs w:val="21"/>
        </w:rPr>
      </w:pPr>
      <w:r>
        <w:rPr>
          <w:rFonts w:ascii="Helvetica" w:hAnsi="Helvetica"/>
          <w:color w:val="333333"/>
          <w:sz w:val="21"/>
          <w:szCs w:val="21"/>
        </w:rPr>
        <w:lastRenderedPageBreak/>
        <w:t>All indicators have a strong indication of </w:t>
      </w:r>
      <w:r>
        <w:rPr>
          <w:rStyle w:val="Strong"/>
          <w:rFonts w:ascii="Helvetica" w:hAnsi="Helvetica"/>
          <w:color w:val="333333"/>
          <w:sz w:val="21"/>
          <w:szCs w:val="21"/>
        </w:rPr>
        <w:t>Fat-Tails</w:t>
      </w:r>
      <w:r>
        <w:rPr>
          <w:rStyle w:val="Strong"/>
          <w:rFonts w:ascii="Helvetica" w:hAnsi="Helvetica"/>
          <w:color w:val="333333"/>
          <w:sz w:val="21"/>
          <w:szCs w:val="21"/>
        </w:rPr>
        <w:t xml:space="preserve"> </w:t>
      </w:r>
    </w:p>
    <w:p w14:paraId="23BAD369" w14:textId="1F54F335" w:rsidR="00810CC2" w:rsidRDefault="00810CC2" w:rsidP="005A7527">
      <w:r>
        <w:rPr>
          <w:noProof/>
        </w:rPr>
        <w:drawing>
          <wp:inline distT="0" distB="0" distL="0" distR="0" wp14:anchorId="7F04B660" wp14:editId="093C1EF1">
            <wp:extent cx="3767422" cy="3752602"/>
            <wp:effectExtent l="0" t="0" r="5080" b="635"/>
            <wp:docPr id="47" name="Picture 47" descr="C:\Users\JEngi\AppData\Local\Microsoft\Windows\INetCache\Content.MSO\D90972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JEngi\AppData\Local\Microsoft\Windows\INetCache\Content.MSO\D90972C3.tmp"/>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0024"/>
                    <a:stretch/>
                  </pic:blipFill>
                  <pic:spPr bwMode="auto">
                    <a:xfrm>
                      <a:off x="0" y="0"/>
                      <a:ext cx="3776735" cy="3761879"/>
                    </a:xfrm>
                    <a:prstGeom prst="rect">
                      <a:avLst/>
                    </a:prstGeom>
                    <a:noFill/>
                    <a:ln>
                      <a:noFill/>
                    </a:ln>
                    <a:extLst>
                      <a:ext uri="{53640926-AAD7-44D8-BBD7-CCE9431645EC}">
                        <a14:shadowObscured xmlns:a14="http://schemas.microsoft.com/office/drawing/2010/main"/>
                      </a:ext>
                    </a:extLst>
                  </pic:spPr>
                </pic:pic>
              </a:graphicData>
            </a:graphic>
          </wp:inline>
        </w:drawing>
      </w:r>
      <w:r>
        <w:t>*Not all inclusive</w:t>
      </w:r>
    </w:p>
    <w:p w14:paraId="075D3F60" w14:textId="6A8F76FF" w:rsidR="00940BF4" w:rsidRDefault="000C67B2" w:rsidP="00940BF4">
      <w:r>
        <w:rPr>
          <w:noProof/>
        </w:rPr>
        <w:drawing>
          <wp:inline distT="0" distB="0" distL="0" distR="0" wp14:anchorId="45E0EE69" wp14:editId="0C143DF1">
            <wp:extent cx="3681351" cy="3704065"/>
            <wp:effectExtent l="0" t="0" r="0" b="0"/>
            <wp:docPr id="48" name="Picture 48" descr="C:\Users\JEngi\AppData\Local\Microsoft\Windows\INetCache\Content.MSO\4C3C3C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JEngi\AppData\Local\Microsoft\Windows\INetCache\Content.MSO\4C3C3CC9.tmp"/>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89923"/>
                    <a:stretch/>
                  </pic:blipFill>
                  <pic:spPr bwMode="auto">
                    <a:xfrm>
                      <a:off x="0" y="0"/>
                      <a:ext cx="3694375" cy="3717169"/>
                    </a:xfrm>
                    <a:prstGeom prst="rect">
                      <a:avLst/>
                    </a:prstGeom>
                    <a:noFill/>
                    <a:ln>
                      <a:noFill/>
                    </a:ln>
                    <a:extLst>
                      <a:ext uri="{53640926-AAD7-44D8-BBD7-CCE9431645EC}">
                        <a14:shadowObscured xmlns:a14="http://schemas.microsoft.com/office/drawing/2010/main"/>
                      </a:ext>
                    </a:extLst>
                  </pic:spPr>
                </pic:pic>
              </a:graphicData>
            </a:graphic>
          </wp:inline>
        </w:drawing>
      </w:r>
      <w:r w:rsidR="00940BF4">
        <w:t>*Not all inclusive</w:t>
      </w:r>
    </w:p>
    <w:p w14:paraId="1CD4F55F" w14:textId="2050F209" w:rsidR="00600DC1" w:rsidRDefault="00600DC1" w:rsidP="00940BF4">
      <w:r w:rsidRPr="00600DC1">
        <w:t>Correlations</w:t>
      </w:r>
      <w:r>
        <w:t xml:space="preserve"> with Tar</w:t>
      </w:r>
      <w:r w:rsidR="00673404">
        <w:t>g</w:t>
      </w:r>
      <w:r>
        <w:t>et Varia</w:t>
      </w:r>
      <w:r w:rsidR="00673404">
        <w:t>ble:</w:t>
      </w:r>
    </w:p>
    <w:p w14:paraId="5453EFB8" w14:textId="77777777" w:rsidR="00673404" w:rsidRDefault="00673404" w:rsidP="00940BF4">
      <w:pPr>
        <w:rPr>
          <w:noProof/>
        </w:rPr>
      </w:pPr>
    </w:p>
    <w:p w14:paraId="5C61FA7E" w14:textId="5001D399" w:rsidR="00673404" w:rsidRDefault="00673404" w:rsidP="00940BF4">
      <w:r>
        <w:rPr>
          <w:noProof/>
        </w:rPr>
        <w:drawing>
          <wp:inline distT="0" distB="0" distL="0" distR="0" wp14:anchorId="5B63FC6F" wp14:editId="6ED318FE">
            <wp:extent cx="4607626" cy="4192381"/>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2938" cy="4197214"/>
                    </a:xfrm>
                    <a:prstGeom prst="rect">
                      <a:avLst/>
                    </a:prstGeom>
                  </pic:spPr>
                </pic:pic>
              </a:graphicData>
            </a:graphic>
          </wp:inline>
        </w:drawing>
      </w:r>
    </w:p>
    <w:p w14:paraId="711F6E1E" w14:textId="283FED1E" w:rsidR="00673404" w:rsidRDefault="00673404" w:rsidP="00940BF4">
      <w:r>
        <w:t>With all variables</w:t>
      </w:r>
    </w:p>
    <w:p w14:paraId="37785D0F" w14:textId="31C1CF1A" w:rsidR="00673404" w:rsidRDefault="00673404" w:rsidP="00940BF4">
      <w:r>
        <w:rPr>
          <w:noProof/>
        </w:rPr>
        <w:lastRenderedPageBreak/>
        <w:drawing>
          <wp:inline distT="0" distB="0" distL="0" distR="0" wp14:anchorId="645CA2BF" wp14:editId="50DC62A9">
            <wp:extent cx="5591175" cy="521017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91175" cy="5210175"/>
                    </a:xfrm>
                    <a:prstGeom prst="rect">
                      <a:avLst/>
                    </a:prstGeom>
                  </pic:spPr>
                </pic:pic>
              </a:graphicData>
            </a:graphic>
          </wp:inline>
        </w:drawing>
      </w:r>
    </w:p>
    <w:p w14:paraId="74D76D02" w14:textId="77777777" w:rsidR="00673404" w:rsidRDefault="00673404" w:rsidP="00673404">
      <w:pPr>
        <w:pStyle w:val="Heading2"/>
        <w:shd w:val="clear" w:color="auto" w:fill="FFFFFF"/>
        <w:spacing w:before="300" w:beforeAutospacing="0" w:after="150" w:afterAutospacing="0"/>
        <w:rPr>
          <w:rFonts w:ascii="Helvetica" w:hAnsi="Helvetica"/>
          <w:b w:val="0"/>
          <w:bCs w:val="0"/>
          <w:color w:val="333333"/>
          <w:sz w:val="45"/>
          <w:szCs w:val="45"/>
        </w:rPr>
      </w:pPr>
      <w:r>
        <w:rPr>
          <w:rFonts w:ascii="Helvetica" w:hAnsi="Helvetica"/>
          <w:b w:val="0"/>
          <w:bCs w:val="0"/>
          <w:color w:val="333333"/>
          <w:sz w:val="45"/>
          <w:szCs w:val="45"/>
        </w:rPr>
        <w:t>Scatter Plots with Target Variable</w:t>
      </w:r>
    </w:p>
    <w:p w14:paraId="077DCACF" w14:textId="77777777" w:rsidR="00673404" w:rsidRDefault="00673404" w:rsidP="00673404">
      <w:pPr>
        <w:pStyle w:val="NormalWeb"/>
        <w:shd w:val="clear" w:color="auto" w:fill="FFFFFF"/>
        <w:spacing w:before="0" w:beforeAutospacing="0" w:after="150" w:afterAutospacing="0"/>
        <w:rPr>
          <w:rFonts w:ascii="Helvetica" w:hAnsi="Helvetica"/>
          <w:color w:val="333333"/>
          <w:sz w:val="21"/>
          <w:szCs w:val="21"/>
        </w:rPr>
      </w:pPr>
      <w:r>
        <w:rPr>
          <w:rFonts w:ascii="Helvetica" w:hAnsi="Helvetica"/>
          <w:color w:val="333333"/>
          <w:sz w:val="21"/>
          <w:szCs w:val="21"/>
        </w:rPr>
        <w:t>Scatter plots with all predictors and the target variable (</w:t>
      </w:r>
      <w:r>
        <w:rPr>
          <w:rStyle w:val="Strong"/>
          <w:rFonts w:ascii="Helvetica" w:hAnsi="Helvetica"/>
          <w:color w:val="333333"/>
          <w:sz w:val="21"/>
          <w:szCs w:val="21"/>
        </w:rPr>
        <w:t>y3</w:t>
      </w:r>
      <w:r>
        <w:rPr>
          <w:rFonts w:ascii="Helvetica" w:hAnsi="Helvetica"/>
          <w:color w:val="333333"/>
          <w:sz w:val="21"/>
          <w:szCs w:val="21"/>
        </w:rPr>
        <w:t>)</w:t>
      </w:r>
    </w:p>
    <w:p w14:paraId="610CEB97" w14:textId="47B6E023" w:rsidR="00A34CEF" w:rsidRDefault="00673404" w:rsidP="00A34CEF">
      <w:r>
        <w:rPr>
          <w:noProof/>
        </w:rPr>
        <w:lastRenderedPageBreak/>
        <w:drawing>
          <wp:inline distT="0" distB="0" distL="0" distR="0" wp14:anchorId="406F0620" wp14:editId="5B14A04C">
            <wp:extent cx="3696759" cy="4726379"/>
            <wp:effectExtent l="0" t="0" r="0" b="0"/>
            <wp:docPr id="51" name="Picture 51" descr="C:\Users\JEngi\AppData\Local\Microsoft\Windows\INetCache\Content.MSO\54ADC2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Engi\AppData\Local\Microsoft\Windows\INetCache\Content.MSO\54ADC2BF.tmp"/>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90036"/>
                    <a:stretch/>
                  </pic:blipFill>
                  <pic:spPr bwMode="auto">
                    <a:xfrm>
                      <a:off x="0" y="0"/>
                      <a:ext cx="3705421" cy="4737454"/>
                    </a:xfrm>
                    <a:prstGeom prst="rect">
                      <a:avLst/>
                    </a:prstGeom>
                    <a:noFill/>
                    <a:ln>
                      <a:noFill/>
                    </a:ln>
                    <a:extLst>
                      <a:ext uri="{53640926-AAD7-44D8-BBD7-CCE9431645EC}">
                        <a14:shadowObscured xmlns:a14="http://schemas.microsoft.com/office/drawing/2010/main"/>
                      </a:ext>
                    </a:extLst>
                  </pic:spPr>
                </pic:pic>
              </a:graphicData>
            </a:graphic>
          </wp:inline>
        </w:drawing>
      </w:r>
      <w:r w:rsidR="00A34CEF">
        <w:t>*</w:t>
      </w:r>
      <w:r w:rsidR="00A34CEF" w:rsidRPr="00A34CEF">
        <w:t xml:space="preserve"> </w:t>
      </w:r>
      <w:r w:rsidR="00A34CEF">
        <w:t>Not all inclusive</w:t>
      </w:r>
    </w:p>
    <w:p w14:paraId="35B836B1" w14:textId="77777777" w:rsidR="009C78BC" w:rsidRDefault="009C78BC" w:rsidP="009C78BC">
      <w:r>
        <w:t>Multicollinearity - VIF</w:t>
      </w:r>
    </w:p>
    <w:p w14:paraId="7716ED47" w14:textId="77777777" w:rsidR="009C78BC" w:rsidRDefault="009C78BC" w:rsidP="009C78BC">
      <w:r>
        <w:t>No Multicollinearity among predictors</w:t>
      </w:r>
    </w:p>
    <w:p w14:paraId="7332ECE3" w14:textId="357B99D1" w:rsidR="00673404" w:rsidRDefault="009C78BC" w:rsidP="009C78BC">
      <w:r>
        <w:t>Showing Top predictor by VIF Value</w:t>
      </w:r>
    </w:p>
    <w:p w14:paraId="1D67EA9B" w14:textId="3B69A83F" w:rsidR="00600DC1" w:rsidRDefault="009C78BC" w:rsidP="00940BF4">
      <w:r>
        <w:rPr>
          <w:noProof/>
        </w:rPr>
        <w:drawing>
          <wp:inline distT="0" distB="0" distL="0" distR="0" wp14:anchorId="5343629D" wp14:editId="5B2B0DC1">
            <wp:extent cx="1790700" cy="2057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2057400"/>
                    </a:xfrm>
                    <a:prstGeom prst="rect">
                      <a:avLst/>
                    </a:prstGeom>
                  </pic:spPr>
                </pic:pic>
              </a:graphicData>
            </a:graphic>
          </wp:inline>
        </w:drawing>
      </w:r>
    </w:p>
    <w:p w14:paraId="5F685845" w14:textId="77777777" w:rsidR="00696725" w:rsidRDefault="00696725" w:rsidP="00940BF4"/>
    <w:p w14:paraId="36AF0FE8" w14:textId="77777777" w:rsidR="00696725" w:rsidRDefault="00696725" w:rsidP="00696725">
      <w:r>
        <w:lastRenderedPageBreak/>
        <w:t xml:space="preserve">Feature </w:t>
      </w:r>
      <w:proofErr w:type="spellStart"/>
      <w:r>
        <w:t>Eng</w:t>
      </w:r>
      <w:proofErr w:type="spellEnd"/>
    </w:p>
    <w:p w14:paraId="75020AE6" w14:textId="77777777" w:rsidR="00696725" w:rsidRDefault="00696725" w:rsidP="00696725">
      <w:r>
        <w:t xml:space="preserve">No </w:t>
      </w:r>
      <w:proofErr w:type="spellStart"/>
      <w:r>
        <w:t>trasnformation</w:t>
      </w:r>
      <w:proofErr w:type="spellEnd"/>
      <w:r>
        <w:t xml:space="preserve"> for x18</w:t>
      </w:r>
    </w:p>
    <w:p w14:paraId="51A56945" w14:textId="4EE5F3C2" w:rsidR="00696725" w:rsidRDefault="00696725" w:rsidP="00696725">
      <w:r>
        <w:t xml:space="preserve">log </w:t>
      </w:r>
      <w:proofErr w:type="spellStart"/>
      <w:r>
        <w:t>transformatio</w:t>
      </w:r>
      <w:proofErr w:type="spellEnd"/>
      <w:r>
        <w:t xml:space="preserve"> for y3</w:t>
      </w:r>
    </w:p>
    <w:p w14:paraId="66C52C92" w14:textId="77777777" w:rsidR="005E3A5C" w:rsidRDefault="005E3A5C" w:rsidP="00696725"/>
    <w:p w14:paraId="164CE3D8" w14:textId="77777777" w:rsidR="005E3A5C" w:rsidRDefault="005E3A5C" w:rsidP="005E3A5C">
      <w:r>
        <w:t>Density Plots</w:t>
      </w:r>
    </w:p>
    <w:p w14:paraId="63689B9E" w14:textId="08DC9891" w:rsidR="00350C86" w:rsidRDefault="005E3A5C" w:rsidP="005E3A5C">
      <w:r>
        <w:t xml:space="preserve">pre and post </w:t>
      </w:r>
      <w:r w:rsidR="000C350C">
        <w:t>transformation</w:t>
      </w:r>
    </w:p>
    <w:p w14:paraId="19BE4C6E" w14:textId="77777777" w:rsidR="000C350C" w:rsidRDefault="000C350C" w:rsidP="000C350C">
      <w:r>
        <w:t>Scatter Plots</w:t>
      </w:r>
    </w:p>
    <w:p w14:paraId="5E904D41" w14:textId="3486E4C3" w:rsidR="000C350C" w:rsidRDefault="000C350C" w:rsidP="000C350C">
      <w:r>
        <w:t>Vs y3log</w:t>
      </w:r>
      <w:r>
        <w:rPr>
          <w:noProof/>
        </w:rPr>
        <w:drawing>
          <wp:inline distT="0" distB="0" distL="0" distR="0" wp14:anchorId="5963FFAE" wp14:editId="62185527">
            <wp:extent cx="5943600" cy="2546985"/>
            <wp:effectExtent l="0" t="0" r="0" b="5715"/>
            <wp:docPr id="53" name="Picture 53" descr="C:\Users\JEngi\AppData\Local\Microsoft\Windows\INetCache\Content.MSO\1B939A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Engi\AppData\Local\Microsoft\Windows\INetCache\Content.MSO\1B939A25.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7D5EFA91" w14:textId="77777777" w:rsidR="000C350C" w:rsidRDefault="000C350C" w:rsidP="000C350C">
      <w:r>
        <w:t>Scatter Plots</w:t>
      </w:r>
    </w:p>
    <w:p w14:paraId="1EE8BC59" w14:textId="3363FBDD" w:rsidR="000C350C" w:rsidRDefault="000C350C" w:rsidP="000C350C">
      <w:r>
        <w:t>Vs y3log</w:t>
      </w:r>
    </w:p>
    <w:p w14:paraId="1DC20C14" w14:textId="5C75BE79" w:rsidR="000C350C" w:rsidRDefault="000C350C" w:rsidP="000C350C">
      <w:r>
        <w:rPr>
          <w:noProof/>
        </w:rPr>
        <w:drawing>
          <wp:inline distT="0" distB="0" distL="0" distR="0" wp14:anchorId="0BD569CB" wp14:editId="17E8E3BE">
            <wp:extent cx="5943600" cy="2546985"/>
            <wp:effectExtent l="0" t="0" r="0" b="5715"/>
            <wp:docPr id="54" name="Picture 54" descr="C:\Users\JEngi\AppData\Local\Microsoft\Windows\INetCache\Content.MSO\4B0774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ngi\AppData\Local\Microsoft\Windows\INetCache\Content.MSO\4B07747B.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46985"/>
                    </a:xfrm>
                    <a:prstGeom prst="rect">
                      <a:avLst/>
                    </a:prstGeom>
                    <a:noFill/>
                    <a:ln>
                      <a:noFill/>
                    </a:ln>
                  </pic:spPr>
                </pic:pic>
              </a:graphicData>
            </a:graphic>
          </wp:inline>
        </w:drawing>
      </w:r>
    </w:p>
    <w:p w14:paraId="63CDE0F3" w14:textId="77777777" w:rsidR="000C350C" w:rsidRDefault="000C350C" w:rsidP="000C350C">
      <w:r>
        <w:lastRenderedPageBreak/>
        <w:t>Scatter Plots with transformed Target Variable</w:t>
      </w:r>
    </w:p>
    <w:p w14:paraId="2C19089E" w14:textId="4C4F684E" w:rsidR="000C350C" w:rsidRDefault="000C350C" w:rsidP="000C350C">
      <w:r>
        <w:t>Scatter plots with all predictors and the transformed target variable (y3LOG)</w:t>
      </w:r>
    </w:p>
    <w:p w14:paraId="1D614F7B" w14:textId="4A0B2CC3" w:rsidR="000C350C" w:rsidRDefault="000C350C" w:rsidP="000C350C">
      <w:r>
        <w:rPr>
          <w:noProof/>
        </w:rPr>
        <w:drawing>
          <wp:inline distT="0" distB="0" distL="0" distR="0" wp14:anchorId="08937CDF" wp14:editId="3119E8F8">
            <wp:extent cx="4096987" cy="5300132"/>
            <wp:effectExtent l="0" t="0" r="0" b="0"/>
            <wp:docPr id="55" name="Picture 55" descr="C:\Users\JEngi\AppData\Local\Microsoft\Windows\INetCache\Content.MSO\BDC97F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Engi\AppData\Local\Microsoft\Windows\INetCache\Content.MSO\BDC97F41.tmp"/>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9918"/>
                    <a:stretch/>
                  </pic:blipFill>
                  <pic:spPr bwMode="auto">
                    <a:xfrm>
                      <a:off x="0" y="0"/>
                      <a:ext cx="4101866" cy="5306443"/>
                    </a:xfrm>
                    <a:prstGeom prst="rect">
                      <a:avLst/>
                    </a:prstGeom>
                    <a:noFill/>
                    <a:ln>
                      <a:noFill/>
                    </a:ln>
                    <a:extLst>
                      <a:ext uri="{53640926-AAD7-44D8-BBD7-CCE9431645EC}">
                        <a14:shadowObscured xmlns:a14="http://schemas.microsoft.com/office/drawing/2010/main"/>
                      </a:ext>
                    </a:extLst>
                  </pic:spPr>
                </pic:pic>
              </a:graphicData>
            </a:graphic>
          </wp:inline>
        </w:drawing>
      </w:r>
      <w:bookmarkStart w:id="1" w:name="_GoBack"/>
      <w:bookmarkEnd w:id="1"/>
    </w:p>
    <w:p w14:paraId="1754907E" w14:textId="77777777" w:rsidR="000C350C" w:rsidRDefault="000C350C" w:rsidP="000C350C">
      <w:r>
        <w:t>Conclusion</w:t>
      </w:r>
    </w:p>
    <w:p w14:paraId="57458432" w14:textId="2C12198A" w:rsidR="000C350C" w:rsidRDefault="000C350C" w:rsidP="000C350C">
      <w:r>
        <w:t xml:space="preserve">the target </w:t>
      </w:r>
      <w:proofErr w:type="spellStart"/>
      <w:r>
        <w:t>ariable</w:t>
      </w:r>
      <w:proofErr w:type="spellEnd"/>
      <w:r>
        <w:t xml:space="preserve"> y3 can be LOG transformed</w:t>
      </w:r>
    </w:p>
    <w:p w14:paraId="20ED49C2" w14:textId="77777777" w:rsidR="000C350C" w:rsidRDefault="000C350C" w:rsidP="000C350C">
      <w:r>
        <w:t xml:space="preserve">the predictor x18 is not improving with SQR </w:t>
      </w:r>
      <w:proofErr w:type="spellStart"/>
      <w:r>
        <w:t>trasformatioatn</w:t>
      </w:r>
      <w:proofErr w:type="spellEnd"/>
    </w:p>
    <w:p w14:paraId="29C1174C" w14:textId="2EC08DF1" w:rsidR="000C350C" w:rsidRDefault="000C350C" w:rsidP="000C350C">
      <w:r>
        <w:t xml:space="preserve">all predictors could benefit with </w:t>
      </w:r>
      <w:proofErr w:type="gramStart"/>
      <w:r>
        <w:t>a</w:t>
      </w:r>
      <w:proofErr w:type="gramEnd"/>
      <w:r>
        <w:t xml:space="preserve"> </w:t>
      </w:r>
      <w:proofErr w:type="spellStart"/>
      <w:r>
        <w:t>orderNorm</w:t>
      </w:r>
      <w:proofErr w:type="spellEnd"/>
      <w:r>
        <w:t xml:space="preserve"> transformation</w:t>
      </w:r>
    </w:p>
    <w:p w14:paraId="10DA13BA" w14:textId="11468578" w:rsidR="00810CC2" w:rsidRDefault="00810CC2" w:rsidP="005A7527"/>
    <w:p w14:paraId="78BF5FF5" w14:textId="77777777" w:rsidR="003D7345" w:rsidRPr="005A7527" w:rsidRDefault="003D7345" w:rsidP="005A7527"/>
    <w:p w14:paraId="5F708294" w14:textId="7A4E626C" w:rsidR="00A8301B" w:rsidRDefault="00A8301B" w:rsidP="00B94912">
      <w:pPr>
        <w:rPr>
          <w:b/>
        </w:rPr>
      </w:pPr>
    </w:p>
    <w:p w14:paraId="2C22B056" w14:textId="21E49D1A" w:rsidR="00A8301B" w:rsidRDefault="00A8301B" w:rsidP="00B94912">
      <w:pPr>
        <w:rPr>
          <w:b/>
        </w:rPr>
      </w:pPr>
      <w:r>
        <w:rPr>
          <w:b/>
        </w:rPr>
        <w:t>APPENDIX</w:t>
      </w:r>
    </w:p>
    <w:p w14:paraId="5A6BC0B7" w14:textId="1EE71051" w:rsidR="00A8301B" w:rsidRDefault="00A8301B" w:rsidP="00B94912">
      <w:pPr>
        <w:rPr>
          <w:b/>
        </w:rPr>
      </w:pPr>
      <w:r>
        <w:rPr>
          <w:b/>
        </w:rPr>
        <w:lastRenderedPageBreak/>
        <w:t>Feature Engineering</w:t>
      </w:r>
    </w:p>
    <w:p w14:paraId="2169C1A7" w14:textId="214AE894" w:rsidR="00A8301B" w:rsidRDefault="00A8301B" w:rsidP="00B94912">
      <w:pPr>
        <w:rPr>
          <w:b/>
        </w:rPr>
      </w:pPr>
      <w:r>
        <w:rPr>
          <w:b/>
          <w:noProof/>
        </w:rPr>
        <w:lastRenderedPageBreak/>
        <w:drawing>
          <wp:inline distT="0" distB="0" distL="0" distR="0" wp14:anchorId="5EB9FBA4" wp14:editId="7378054B">
            <wp:extent cx="5341129" cy="3815255"/>
            <wp:effectExtent l="0" t="0" r="0" b="0"/>
            <wp:docPr id="3" name="Picture 3" descr="C:\Users\JEngi\AppData\Local\Microsoft\Windows\INetCache\Content.MSO\AA6FDFC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ngi\AppData\Local\Microsoft\Windows\INetCache\Content.MSO\AA6FDFCD.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2441" cy="3816192"/>
                    </a:xfrm>
                    <a:prstGeom prst="rect">
                      <a:avLst/>
                    </a:prstGeom>
                    <a:noFill/>
                    <a:ln>
                      <a:noFill/>
                    </a:ln>
                  </pic:spPr>
                </pic:pic>
              </a:graphicData>
            </a:graphic>
          </wp:inline>
        </w:drawing>
      </w:r>
      <w:r w:rsidRPr="00A8301B">
        <w:rPr>
          <w:b/>
        </w:rPr>
        <w:t xml:space="preserve"> </w:t>
      </w:r>
      <w:r>
        <w:rPr>
          <w:b/>
          <w:noProof/>
        </w:rPr>
        <w:drawing>
          <wp:inline distT="0" distB="0" distL="0" distR="0" wp14:anchorId="1DB80284" wp14:editId="402D34AF">
            <wp:extent cx="5943600" cy="4245610"/>
            <wp:effectExtent l="0" t="0" r="0" b="2540"/>
            <wp:docPr id="4" name="Picture 4" descr="C:\Users\JEngi\AppData\Local\Microsoft\Windows\INetCache\Content.MSO\1839D0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ngi\AppData\Local\Microsoft\Windows\INetCache\Content.MSO\1839D06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379CD244" w14:textId="77777777" w:rsidR="00943D8A" w:rsidRDefault="00A8301B" w:rsidP="00B94912">
      <w:pPr>
        <w:rPr>
          <w:b/>
        </w:rPr>
      </w:pPr>
      <w:r>
        <w:rPr>
          <w:rFonts w:ascii="Helvetica" w:hAnsi="Helvetica"/>
          <w:color w:val="333333"/>
          <w:sz w:val="45"/>
          <w:szCs w:val="45"/>
        </w:rPr>
        <w:lastRenderedPageBreak/>
        <w:t>Full &amp; Grand Means Model</w:t>
      </w:r>
      <w:r>
        <w:rPr>
          <w:b/>
          <w:noProof/>
        </w:rPr>
        <w:drawing>
          <wp:inline distT="0" distB="0" distL="0" distR="0" wp14:anchorId="003ECB0B" wp14:editId="1FE69A60">
            <wp:extent cx="4256690" cy="3040622"/>
            <wp:effectExtent l="0" t="0" r="0" b="7620"/>
            <wp:docPr id="5" name="Picture 5" descr="C:\Users\JEngi\AppData\Local\Microsoft\Windows\INetCache\Content.MSO\3FCF8B6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ngi\AppData\Local\Microsoft\Windows\INetCache\Content.MSO\3FCF8B69.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4457" cy="3046170"/>
                    </a:xfrm>
                    <a:prstGeom prst="rect">
                      <a:avLst/>
                    </a:prstGeom>
                    <a:noFill/>
                    <a:ln>
                      <a:noFill/>
                    </a:ln>
                  </pic:spPr>
                </pic:pic>
              </a:graphicData>
            </a:graphic>
          </wp:inline>
        </w:drawing>
      </w:r>
      <w:r w:rsidRPr="00A8301B">
        <w:rPr>
          <w:b/>
        </w:rPr>
        <w:t xml:space="preserve"> </w:t>
      </w:r>
      <w:r>
        <w:rPr>
          <w:b/>
          <w:noProof/>
        </w:rPr>
        <w:drawing>
          <wp:inline distT="0" distB="0" distL="0" distR="0" wp14:anchorId="448A82BF" wp14:editId="5CAC9092">
            <wp:extent cx="4414155" cy="3153103"/>
            <wp:effectExtent l="0" t="0" r="5715" b="9525"/>
            <wp:docPr id="6" name="Picture 6" descr="C:\Users\JEngi\AppData\Local\Microsoft\Windows\INetCache\Content.MSO\A42E2A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ngi\AppData\Local\Microsoft\Windows\INetCache\Content.MSO\A42E2A5F.tmp"/>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28563" cy="3163395"/>
                    </a:xfrm>
                    <a:prstGeom prst="rect">
                      <a:avLst/>
                    </a:prstGeom>
                    <a:noFill/>
                    <a:ln>
                      <a:noFill/>
                    </a:ln>
                  </pic:spPr>
                </pic:pic>
              </a:graphicData>
            </a:graphic>
          </wp:inline>
        </w:drawing>
      </w:r>
      <w:r w:rsidRPr="00A8301B">
        <w:rPr>
          <w:b/>
        </w:rPr>
        <w:t xml:space="preserve"> </w:t>
      </w:r>
    </w:p>
    <w:p w14:paraId="0DAD315A" w14:textId="633306E8" w:rsidR="00A8301B" w:rsidRDefault="00A8301B" w:rsidP="00B94912">
      <w:pPr>
        <w:rPr>
          <w:b/>
        </w:rPr>
      </w:pPr>
      <w:r>
        <w:rPr>
          <w:b/>
          <w:noProof/>
        </w:rPr>
        <w:lastRenderedPageBreak/>
        <w:drawing>
          <wp:inline distT="0" distB="0" distL="0" distR="0" wp14:anchorId="1CAB194D" wp14:editId="631B4F05">
            <wp:extent cx="4887310" cy="3491085"/>
            <wp:effectExtent l="0" t="0" r="8890" b="0"/>
            <wp:docPr id="7" name="Picture 7" descr="C:\Users\JEngi\AppData\Local\Microsoft\Windows\INetCache\Content.MSO\C79582C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ngi\AppData\Local\Microsoft\Windows\INetCache\Content.MSO\C79582C5.tmp"/>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9202" cy="3492436"/>
                    </a:xfrm>
                    <a:prstGeom prst="rect">
                      <a:avLst/>
                    </a:prstGeom>
                    <a:noFill/>
                    <a:ln>
                      <a:noFill/>
                    </a:ln>
                  </pic:spPr>
                </pic:pic>
              </a:graphicData>
            </a:graphic>
          </wp:inline>
        </w:drawing>
      </w:r>
    </w:p>
    <w:p w14:paraId="7F7F15BA" w14:textId="50E22AF1" w:rsidR="00A8301B" w:rsidRDefault="00A8301B" w:rsidP="00B94912">
      <w:pPr>
        <w:rPr>
          <w:b/>
        </w:rPr>
      </w:pPr>
      <w:r>
        <w:rPr>
          <w:b/>
          <w:noProof/>
        </w:rPr>
        <w:lastRenderedPageBreak/>
        <w:drawing>
          <wp:inline distT="0" distB="0" distL="0" distR="0" wp14:anchorId="6039C658" wp14:editId="5A274A71">
            <wp:extent cx="5126981" cy="3662286"/>
            <wp:effectExtent l="0" t="0" r="0" b="0"/>
            <wp:docPr id="8" name="Picture 8" descr="C:\Users\JEngi\AppData\Local\Microsoft\Windows\INetCache\Content.MSO\CAE3861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ngi\AppData\Local\Microsoft\Windows\INetCache\Content.MSO\CAE3861B.tmp"/>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0147" cy="3664548"/>
                    </a:xfrm>
                    <a:prstGeom prst="rect">
                      <a:avLst/>
                    </a:prstGeom>
                    <a:noFill/>
                    <a:ln>
                      <a:noFill/>
                    </a:ln>
                  </pic:spPr>
                </pic:pic>
              </a:graphicData>
            </a:graphic>
          </wp:inline>
        </w:drawing>
      </w:r>
      <w:r w:rsidRPr="00A8301B">
        <w:rPr>
          <w:b/>
        </w:rPr>
        <w:t xml:space="preserve"> </w:t>
      </w:r>
      <w:r>
        <w:rPr>
          <w:b/>
          <w:noProof/>
        </w:rPr>
        <w:drawing>
          <wp:inline distT="0" distB="0" distL="0" distR="0" wp14:anchorId="215A0828" wp14:editId="0035B402">
            <wp:extent cx="5943600" cy="4245610"/>
            <wp:effectExtent l="0" t="0" r="0" b="2540"/>
            <wp:docPr id="9" name="Picture 9" descr="C:\Users\JEngi\AppData\Local\Microsoft\Windows\INetCache\Content.MSO\7766A1E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ngi\AppData\Local\Microsoft\Windows\INetCache\Content.MSO\7766A1E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Pr="00A8301B">
        <w:rPr>
          <w:b/>
        </w:rPr>
        <w:t xml:space="preserve"> </w:t>
      </w:r>
      <w:r>
        <w:rPr>
          <w:b/>
          <w:noProof/>
        </w:rPr>
        <w:lastRenderedPageBreak/>
        <w:drawing>
          <wp:inline distT="0" distB="0" distL="0" distR="0" wp14:anchorId="26167A56" wp14:editId="0F092A7A">
            <wp:extent cx="5120421" cy="3657600"/>
            <wp:effectExtent l="0" t="0" r="4445" b="0"/>
            <wp:docPr id="10" name="Picture 10" descr="C:\Users\JEngi\AppData\Local\Microsoft\Windows\INetCache\Content.MSO\553F1F9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ngi\AppData\Local\Microsoft\Windows\INetCache\Content.MSO\553F1F97.tmp"/>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22129" cy="3658820"/>
                    </a:xfrm>
                    <a:prstGeom prst="rect">
                      <a:avLst/>
                    </a:prstGeom>
                    <a:noFill/>
                    <a:ln>
                      <a:noFill/>
                    </a:ln>
                  </pic:spPr>
                </pic:pic>
              </a:graphicData>
            </a:graphic>
          </wp:inline>
        </w:drawing>
      </w:r>
      <w:r w:rsidRPr="00A8301B">
        <w:rPr>
          <w:b/>
        </w:rPr>
        <w:t xml:space="preserve"> </w:t>
      </w:r>
      <w:r>
        <w:rPr>
          <w:b/>
          <w:noProof/>
        </w:rPr>
        <w:drawing>
          <wp:inline distT="0" distB="0" distL="0" distR="0" wp14:anchorId="75003114" wp14:editId="3063D5D2">
            <wp:extent cx="5943600" cy="4245610"/>
            <wp:effectExtent l="0" t="0" r="0" b="2540"/>
            <wp:docPr id="11" name="Picture 11" descr="C:\Users\JEngi\AppData\Local\Microsoft\Windows\INetCache\Content.MSO\702784B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JEngi\AppData\Local\Microsoft\Windows\INetCache\Content.MSO\702784BD.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00943D8A" w:rsidRPr="00943D8A">
        <w:rPr>
          <w:b/>
        </w:rPr>
        <w:t xml:space="preserve"> </w:t>
      </w:r>
      <w:r w:rsidR="00943D8A">
        <w:rPr>
          <w:b/>
          <w:noProof/>
        </w:rPr>
        <w:lastRenderedPageBreak/>
        <w:drawing>
          <wp:inline distT="0" distB="0" distL="0" distR="0" wp14:anchorId="7EAE4948" wp14:editId="11E9C757">
            <wp:extent cx="5360276" cy="3828932"/>
            <wp:effectExtent l="0" t="0" r="0" b="635"/>
            <wp:docPr id="12" name="Picture 12" descr="C:\Users\JEngi\AppData\Local\Microsoft\Windows\INetCache\Content.MSO\423BF2D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ngi\AppData\Local\Microsoft\Windows\INetCache\Content.MSO\423BF2D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65547" cy="3832698"/>
                    </a:xfrm>
                    <a:prstGeom prst="rect">
                      <a:avLst/>
                    </a:prstGeom>
                    <a:noFill/>
                    <a:ln>
                      <a:noFill/>
                    </a:ln>
                  </pic:spPr>
                </pic:pic>
              </a:graphicData>
            </a:graphic>
          </wp:inline>
        </w:drawing>
      </w:r>
      <w:r w:rsidR="00943D8A" w:rsidRPr="00943D8A">
        <w:rPr>
          <w:b/>
        </w:rPr>
        <w:t xml:space="preserve"> </w:t>
      </w:r>
      <w:r w:rsidR="00943D8A">
        <w:rPr>
          <w:b/>
          <w:noProof/>
        </w:rPr>
        <w:drawing>
          <wp:inline distT="0" distB="0" distL="0" distR="0" wp14:anchorId="519A7733" wp14:editId="3A5458DF">
            <wp:extent cx="5943600" cy="4245610"/>
            <wp:effectExtent l="0" t="0" r="0" b="2540"/>
            <wp:docPr id="13" name="Picture 13" descr="C:\Users\JEngi\AppData\Local\Microsoft\Windows\INetCache\Content.MSO\5818875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ngi\AppData\Local\Microsoft\Windows\INetCache\Content.MSO\58188759.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0F9647C8" w14:textId="0349CA15" w:rsidR="00943D8A" w:rsidRDefault="00943D8A" w:rsidP="00B94912">
      <w:pPr>
        <w:rPr>
          <w:rFonts w:ascii="Helvetica" w:hAnsi="Helvetica"/>
          <w:color w:val="333333"/>
          <w:sz w:val="45"/>
          <w:szCs w:val="45"/>
        </w:rPr>
      </w:pPr>
      <w:r>
        <w:rPr>
          <w:rFonts w:ascii="Helvetica" w:hAnsi="Helvetica"/>
          <w:color w:val="333333"/>
          <w:sz w:val="45"/>
          <w:szCs w:val="45"/>
        </w:rPr>
        <w:lastRenderedPageBreak/>
        <w:t>Just trial removing all high influence points</w:t>
      </w:r>
      <w:r w:rsidRPr="00943D8A">
        <w:rPr>
          <w:rFonts w:ascii="Helvetica" w:hAnsi="Helvetica"/>
          <w:color w:val="333333"/>
          <w:sz w:val="45"/>
          <w:szCs w:val="45"/>
        </w:rPr>
        <w:t xml:space="preserve"> </w:t>
      </w:r>
      <w:r>
        <w:rPr>
          <w:rFonts w:ascii="Helvetica" w:hAnsi="Helvetica"/>
          <w:noProof/>
          <w:color w:val="333333"/>
          <w:sz w:val="45"/>
          <w:szCs w:val="45"/>
        </w:rPr>
        <w:drawing>
          <wp:inline distT="0" distB="0" distL="0" distR="0" wp14:anchorId="36B61522" wp14:editId="19DA8CA2">
            <wp:extent cx="5328745" cy="3806409"/>
            <wp:effectExtent l="0" t="0" r="5715" b="3810"/>
            <wp:docPr id="14" name="Picture 14" descr="C:\Users\JEngi\AppData\Local\Microsoft\Windows\INetCache\Content.MSO\9366BBC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JEngi\AppData\Local\Microsoft\Windows\INetCache\Content.MSO\9366BBCF.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336751" cy="3812128"/>
                    </a:xfrm>
                    <a:prstGeom prst="rect">
                      <a:avLst/>
                    </a:prstGeom>
                    <a:noFill/>
                    <a:ln>
                      <a:noFill/>
                    </a:ln>
                  </pic:spPr>
                </pic:pic>
              </a:graphicData>
            </a:graphic>
          </wp:inline>
        </w:drawing>
      </w:r>
      <w:r w:rsidRPr="00943D8A">
        <w:rPr>
          <w:rFonts w:ascii="Helvetica" w:hAnsi="Helvetica"/>
          <w:color w:val="333333"/>
          <w:sz w:val="45"/>
          <w:szCs w:val="45"/>
        </w:rPr>
        <w:t xml:space="preserve"> </w:t>
      </w:r>
      <w:r>
        <w:rPr>
          <w:rFonts w:ascii="Helvetica" w:hAnsi="Helvetica"/>
          <w:noProof/>
          <w:color w:val="333333"/>
          <w:sz w:val="45"/>
          <w:szCs w:val="45"/>
        </w:rPr>
        <w:drawing>
          <wp:inline distT="0" distB="0" distL="0" distR="0" wp14:anchorId="0D6A4A6B" wp14:editId="045F15A3">
            <wp:extent cx="4994557" cy="3567693"/>
            <wp:effectExtent l="0" t="0" r="0" b="0"/>
            <wp:docPr id="16" name="Picture 16" descr="C:\Users\JEngi\AppData\Local\Microsoft\Windows\INetCache\Content.MSO\319F68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JEngi\AppData\Local\Microsoft\Windows\INetCache\Content.MSO\319F68B.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997031" cy="3569460"/>
                    </a:xfrm>
                    <a:prstGeom prst="rect">
                      <a:avLst/>
                    </a:prstGeom>
                    <a:noFill/>
                    <a:ln>
                      <a:noFill/>
                    </a:ln>
                  </pic:spPr>
                </pic:pic>
              </a:graphicData>
            </a:graphic>
          </wp:inline>
        </w:drawing>
      </w:r>
    </w:p>
    <w:p w14:paraId="2BA67C3A" w14:textId="54B9918A" w:rsidR="00943D8A" w:rsidRPr="00114A59" w:rsidRDefault="005A17CB" w:rsidP="00B94912">
      <w:pPr>
        <w:rPr>
          <w:b/>
        </w:rPr>
      </w:pPr>
      <w:r>
        <w:rPr>
          <w:b/>
          <w:noProof/>
        </w:rPr>
        <w:lastRenderedPageBreak/>
        <w:drawing>
          <wp:inline distT="0" distB="0" distL="0" distR="0" wp14:anchorId="798D958B" wp14:editId="21265310">
            <wp:extent cx="5943600" cy="4245610"/>
            <wp:effectExtent l="0" t="0" r="0" b="2540"/>
            <wp:docPr id="17" name="Picture 17" descr="C:\Users\JEngi\AppData\Local\Microsoft\Windows\INetCache\Content.MSO\CC3F1B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JEngi\AppData\Local\Microsoft\Windows\INetCache\Content.MSO\CC3F1BD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10D34BBC" w14:textId="745382A6" w:rsidR="006558B0" w:rsidRDefault="005A17CB">
      <w:r w:rsidRPr="005A17CB">
        <w:rPr>
          <w:noProof/>
        </w:rPr>
        <w:lastRenderedPageBreak/>
        <w:drawing>
          <wp:inline distT="0" distB="0" distL="0" distR="0" wp14:anchorId="3E3610CD" wp14:editId="2333E9FD">
            <wp:extent cx="4884202" cy="3488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6231" cy="3490314"/>
                    </a:xfrm>
                    <a:prstGeom prst="rect">
                      <a:avLst/>
                    </a:prstGeom>
                  </pic:spPr>
                </pic:pic>
              </a:graphicData>
            </a:graphic>
          </wp:inline>
        </w:drawing>
      </w:r>
      <w:r w:rsidRPr="005A17CB">
        <w:t xml:space="preserve"> </w:t>
      </w:r>
      <w:r>
        <w:rPr>
          <w:noProof/>
        </w:rPr>
        <w:drawing>
          <wp:inline distT="0" distB="0" distL="0" distR="0" wp14:anchorId="0512FD62" wp14:editId="779398A2">
            <wp:extent cx="5186855" cy="3705055"/>
            <wp:effectExtent l="0" t="0" r="0" b="0"/>
            <wp:docPr id="19" name="Picture 19" descr="C:\Users\JEngi\AppData\Local\Microsoft\Windows\INetCache\Content.MSO\6079DF0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JEngi\AppData\Local\Microsoft\Windows\INetCache\Content.MSO\6079DF07.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4332" cy="3710396"/>
                    </a:xfrm>
                    <a:prstGeom prst="rect">
                      <a:avLst/>
                    </a:prstGeom>
                    <a:noFill/>
                    <a:ln>
                      <a:noFill/>
                    </a:ln>
                  </pic:spPr>
                </pic:pic>
              </a:graphicData>
            </a:graphic>
          </wp:inline>
        </w:drawing>
      </w:r>
    </w:p>
    <w:p w14:paraId="42C807A0" w14:textId="037CF48A" w:rsidR="005A17CB" w:rsidRDefault="005A17CB">
      <w:r>
        <w:rPr>
          <w:noProof/>
        </w:rPr>
        <w:lastRenderedPageBreak/>
        <w:drawing>
          <wp:inline distT="0" distB="0" distL="0" distR="0" wp14:anchorId="091657CC" wp14:editId="32597317">
            <wp:extent cx="4871545" cy="3479823"/>
            <wp:effectExtent l="0" t="0" r="5715" b="6350"/>
            <wp:docPr id="20" name="Picture 20" descr="C:\Users\JEngi\AppData\Local\Microsoft\Windows\INetCache\Content.MSO\E73C25A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Engi\AppData\Local\Microsoft\Windows\INetCache\Content.MSO\E73C25AD.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80487" cy="3486210"/>
                    </a:xfrm>
                    <a:prstGeom prst="rect">
                      <a:avLst/>
                    </a:prstGeom>
                    <a:noFill/>
                    <a:ln>
                      <a:noFill/>
                    </a:ln>
                  </pic:spPr>
                </pic:pic>
              </a:graphicData>
            </a:graphic>
          </wp:inline>
        </w:drawing>
      </w:r>
    </w:p>
    <w:p w14:paraId="6BBDF3C6" w14:textId="2CA10B07" w:rsidR="005A17CB" w:rsidRDefault="005A17CB">
      <w:r>
        <w:rPr>
          <w:noProof/>
        </w:rPr>
        <w:drawing>
          <wp:inline distT="0" distB="0" distL="0" distR="0" wp14:anchorId="5ACC3664" wp14:editId="40A5C207">
            <wp:extent cx="5943600" cy="4245610"/>
            <wp:effectExtent l="0" t="0" r="0" b="2540"/>
            <wp:docPr id="21" name="Picture 21" descr="C:\Users\JEngi\AppData\Local\Microsoft\Windows\INetCache\Content.MSO\D30714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Engi\AppData\Local\Microsoft\Windows\INetCache\Content.MSO\D307143.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3930E4EF" w14:textId="40DB130D" w:rsidR="005A17CB" w:rsidRDefault="005A17CB">
      <w:pPr>
        <w:rPr>
          <w:rFonts w:ascii="Courier New" w:hAnsi="Courier New" w:cs="Courier New"/>
          <w:color w:val="333333"/>
          <w:sz w:val="20"/>
          <w:szCs w:val="20"/>
        </w:rPr>
      </w:pPr>
      <w:r>
        <w:rPr>
          <w:rFonts w:ascii="Courier New" w:hAnsi="Courier New" w:cs="Courier New"/>
          <w:color w:val="333333"/>
          <w:sz w:val="20"/>
          <w:szCs w:val="20"/>
        </w:rPr>
        <w:lastRenderedPageBreak/>
        <w:t xml:space="preserve">## Potentially influential observations of ## </w:t>
      </w:r>
      <w:proofErr w:type="spellStart"/>
      <w:proofErr w:type="gramStart"/>
      <w:r>
        <w:rPr>
          <w:rFonts w:ascii="Courier New" w:hAnsi="Courier New" w:cs="Courier New"/>
          <w:color w:val="333333"/>
          <w:sz w:val="20"/>
          <w:szCs w:val="20"/>
        </w:rPr>
        <w:t>lm</w:t>
      </w:r>
      <w:proofErr w:type="spellEnd"/>
      <w:r>
        <w:rPr>
          <w:rFonts w:ascii="Courier New" w:hAnsi="Courier New" w:cs="Courier New"/>
          <w:color w:val="333333"/>
          <w:sz w:val="20"/>
          <w:szCs w:val="20"/>
        </w:rPr>
        <w:t>(</w:t>
      </w:r>
      <w:proofErr w:type="gramEnd"/>
      <w:r>
        <w:rPr>
          <w:rFonts w:ascii="Courier New" w:hAnsi="Courier New" w:cs="Courier New"/>
          <w:color w:val="333333"/>
          <w:sz w:val="20"/>
          <w:szCs w:val="20"/>
        </w:rPr>
        <w:t>formula = formula, data = data.train2) :</w:t>
      </w:r>
      <w:r w:rsidRPr="005A17CB">
        <w:rPr>
          <w:rFonts w:ascii="Courier New" w:hAnsi="Courier New" w:cs="Courier New"/>
          <w:color w:val="333333"/>
          <w:sz w:val="20"/>
          <w:szCs w:val="20"/>
        </w:rPr>
        <w:t xml:space="preserve"> </w:t>
      </w:r>
      <w:r>
        <w:rPr>
          <w:rFonts w:ascii="Courier New" w:hAnsi="Courier New" w:cs="Courier New"/>
          <w:noProof/>
          <w:color w:val="333333"/>
          <w:sz w:val="20"/>
          <w:szCs w:val="20"/>
        </w:rPr>
        <w:drawing>
          <wp:inline distT="0" distB="0" distL="0" distR="0" wp14:anchorId="581A59FB" wp14:editId="5FAB11E9">
            <wp:extent cx="5344510" cy="3817670"/>
            <wp:effectExtent l="0" t="0" r="8890" b="0"/>
            <wp:docPr id="22" name="Picture 22" descr="C:\Users\JEngi\AppData\Local\Microsoft\Windows\INetCache\Content.MSO\E9703F4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Engi\AppData\Local\Microsoft\Windows\INetCache\Content.MSO\E9703F49.tm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47967" cy="3820140"/>
                    </a:xfrm>
                    <a:prstGeom prst="rect">
                      <a:avLst/>
                    </a:prstGeom>
                    <a:noFill/>
                    <a:ln>
                      <a:noFill/>
                    </a:ln>
                  </pic:spPr>
                </pic:pic>
              </a:graphicData>
            </a:graphic>
          </wp:inline>
        </w:drawing>
      </w:r>
    </w:p>
    <w:p w14:paraId="1CD0EC1D" w14:textId="77777777" w:rsidR="005A17CB" w:rsidRDefault="005A17CB">
      <w:pPr>
        <w:rPr>
          <w:rFonts w:ascii="Courier New" w:hAnsi="Courier New" w:cs="Courier New"/>
          <w:i/>
          <w:iCs/>
          <w:color w:val="999988"/>
          <w:sz w:val="20"/>
          <w:szCs w:val="20"/>
        </w:rPr>
      </w:pPr>
      <w:r>
        <w:rPr>
          <w:noProof/>
        </w:rPr>
        <w:drawing>
          <wp:inline distT="0" distB="0" distL="0" distR="0" wp14:anchorId="0895DAC8" wp14:editId="06B4767C">
            <wp:extent cx="5123793" cy="3660009"/>
            <wp:effectExtent l="0" t="0" r="1270" b="0"/>
            <wp:docPr id="23" name="Picture 23" descr="C:\Users\JEngi\AppData\Local\Microsoft\Windows\INetCache\Content.MSO\D8E969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ngi\AppData\Local\Microsoft\Windows\INetCache\Content.MSO\D8E9693F.tmp"/>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27387" cy="3662576"/>
                    </a:xfrm>
                    <a:prstGeom prst="rect">
                      <a:avLst/>
                    </a:prstGeom>
                    <a:noFill/>
                    <a:ln>
                      <a:noFill/>
                    </a:ln>
                  </pic:spPr>
                </pic:pic>
              </a:graphicData>
            </a:graphic>
          </wp:inline>
        </w:drawing>
      </w:r>
    </w:p>
    <w:p w14:paraId="2F76B9C8" w14:textId="5921E7CF" w:rsidR="005A17CB" w:rsidRDefault="005A17CB">
      <w:pPr>
        <w:rPr>
          <w:rStyle w:val="hljs-comment"/>
          <w:rFonts w:ascii="Courier New" w:hAnsi="Courier New" w:cs="Courier New"/>
          <w:i/>
          <w:iCs/>
          <w:color w:val="999988"/>
          <w:sz w:val="20"/>
          <w:szCs w:val="20"/>
        </w:rPr>
      </w:pPr>
      <w:r w:rsidRPr="005A17CB">
        <w:rPr>
          <w:rFonts w:ascii="Courier New" w:hAnsi="Courier New" w:cs="Courier New"/>
          <w:i/>
          <w:iCs/>
          <w:color w:val="999988"/>
          <w:sz w:val="20"/>
          <w:szCs w:val="20"/>
        </w:rPr>
        <w:lastRenderedPageBreak/>
        <w:t xml:space="preserve"> </w:t>
      </w:r>
      <w:r>
        <w:rPr>
          <w:rStyle w:val="hljs-comment"/>
          <w:rFonts w:ascii="Courier New" w:hAnsi="Courier New" w:cs="Courier New"/>
          <w:i/>
          <w:iCs/>
          <w:color w:val="999988"/>
          <w:sz w:val="20"/>
          <w:szCs w:val="20"/>
        </w:rPr>
        <w:t># much more normal residuals than before. # See if you can check the distribution (boxplots) of the high leverage points and the other points</w:t>
      </w:r>
    </w:p>
    <w:p w14:paraId="04C6CA31" w14:textId="5947730B" w:rsidR="00B7055C" w:rsidRDefault="00B7055C">
      <w:pPr>
        <w:rPr>
          <w:rStyle w:val="hljs-comment"/>
          <w:rFonts w:ascii="Courier New" w:hAnsi="Courier New" w:cs="Courier New"/>
          <w:i/>
          <w:iCs/>
          <w:color w:val="999988"/>
          <w:sz w:val="20"/>
          <w:szCs w:val="20"/>
        </w:rPr>
      </w:pPr>
    </w:p>
    <w:p w14:paraId="25156482" w14:textId="61BBEDA9" w:rsidR="00B7055C" w:rsidRDefault="00B7055C">
      <w:r>
        <w:rPr>
          <w:noProof/>
        </w:rPr>
        <w:drawing>
          <wp:inline distT="0" distB="0" distL="0" distR="0" wp14:anchorId="6E4A58F3" wp14:editId="5D214E0B">
            <wp:extent cx="4981903" cy="3558654"/>
            <wp:effectExtent l="0" t="0" r="9525" b="3810"/>
            <wp:docPr id="24" name="Picture 24" descr="C:\Users\JEngi\AppData\Local\Microsoft\Windows\INetCache\Content.MSO\C2CA84A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JEngi\AppData\Local\Microsoft\Windows\INetCache\Content.MSO\C2CA84A5.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84580" cy="3560566"/>
                    </a:xfrm>
                    <a:prstGeom prst="rect">
                      <a:avLst/>
                    </a:prstGeom>
                    <a:noFill/>
                    <a:ln>
                      <a:noFill/>
                    </a:ln>
                  </pic:spPr>
                </pic:pic>
              </a:graphicData>
            </a:graphic>
          </wp:inline>
        </w:drawing>
      </w:r>
    </w:p>
    <w:p w14:paraId="01995B4B" w14:textId="5E7723D6" w:rsidR="00B7055C" w:rsidRDefault="00B7055C">
      <w:r>
        <w:rPr>
          <w:noProof/>
        </w:rPr>
        <w:lastRenderedPageBreak/>
        <w:drawing>
          <wp:inline distT="0" distB="0" distL="0" distR="0" wp14:anchorId="516CED80" wp14:editId="77C2FF4B">
            <wp:extent cx="5060731" cy="3614962"/>
            <wp:effectExtent l="0" t="0" r="6985" b="5080"/>
            <wp:docPr id="25" name="Picture 25" descr="C:\Users\JEngi\AppData\Local\Microsoft\Windows\INetCache\Content.MSO\368E42F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Engi\AppData\Local\Microsoft\Windows\INetCache\Content.MSO\368E42FB.tmp"/>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62693" cy="3616363"/>
                    </a:xfrm>
                    <a:prstGeom prst="rect">
                      <a:avLst/>
                    </a:prstGeom>
                    <a:noFill/>
                    <a:ln>
                      <a:noFill/>
                    </a:ln>
                  </pic:spPr>
                </pic:pic>
              </a:graphicData>
            </a:graphic>
          </wp:inline>
        </w:drawing>
      </w:r>
      <w:r w:rsidRPr="00B7055C">
        <w:t xml:space="preserve"> </w:t>
      </w:r>
      <w:r>
        <w:rPr>
          <w:noProof/>
        </w:rPr>
        <w:drawing>
          <wp:inline distT="0" distB="0" distL="0" distR="0" wp14:anchorId="55717111" wp14:editId="23F3E3CE">
            <wp:extent cx="5943600" cy="4245610"/>
            <wp:effectExtent l="0" t="0" r="0" b="2540"/>
            <wp:docPr id="26" name="Picture 26" descr="C:\Users\JEngi\AppData\Local\Microsoft\Windows\INetCache\Content.MSO\57FDD1C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Engi\AppData\Local\Microsoft\Windows\INetCache\Content.MSO\57FDD1C1.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1BA6A5F5" w14:textId="23097E86" w:rsidR="00B7055C" w:rsidRDefault="00B7055C">
      <w:r>
        <w:rPr>
          <w:noProof/>
        </w:rPr>
        <w:lastRenderedPageBreak/>
        <w:drawing>
          <wp:inline distT="0" distB="0" distL="0" distR="0" wp14:anchorId="776AE011" wp14:editId="78EBD288">
            <wp:extent cx="4824248" cy="3446039"/>
            <wp:effectExtent l="0" t="0" r="0" b="2540"/>
            <wp:docPr id="27" name="Picture 27" descr="C:\Users\JEngi\AppData\Local\Microsoft\Windows\INetCache\Content.MSO\87423A7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JEngi\AppData\Local\Microsoft\Windows\INetCache\Content.MSO\87423A77.tmp"/>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26856" cy="3447902"/>
                    </a:xfrm>
                    <a:prstGeom prst="rect">
                      <a:avLst/>
                    </a:prstGeom>
                    <a:noFill/>
                    <a:ln>
                      <a:noFill/>
                    </a:ln>
                  </pic:spPr>
                </pic:pic>
              </a:graphicData>
            </a:graphic>
          </wp:inline>
        </w:drawing>
      </w:r>
      <w:r w:rsidRPr="00B7055C">
        <w:t xml:space="preserve"> </w:t>
      </w:r>
      <w:r>
        <w:rPr>
          <w:noProof/>
        </w:rPr>
        <w:drawing>
          <wp:inline distT="0" distB="0" distL="0" distR="0" wp14:anchorId="1769F06E" wp14:editId="3868AEDF">
            <wp:extent cx="5943600" cy="4245610"/>
            <wp:effectExtent l="0" t="0" r="0" b="2540"/>
            <wp:docPr id="28" name="Picture 28" descr="C:\Users\JEngi\AppData\Local\Microsoft\Windows\INetCache\Content.MSO\92DCC29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JEngi\AppData\Local\Microsoft\Windows\INetCache\Content.MSO\92DCC29D.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3E47A888" w14:textId="6279F809" w:rsidR="00B7055C" w:rsidRDefault="00B7055C">
      <w:r>
        <w:rPr>
          <w:noProof/>
        </w:rPr>
        <w:lastRenderedPageBreak/>
        <w:drawing>
          <wp:inline distT="0" distB="0" distL="0" distR="0" wp14:anchorId="5FC12C9F" wp14:editId="425D5FE0">
            <wp:extent cx="5319059" cy="3799490"/>
            <wp:effectExtent l="0" t="0" r="0" b="0"/>
            <wp:docPr id="29" name="Picture 29" descr="C:\Users\JEngi\AppData\Local\Microsoft\Windows\INetCache\Content.MSO\F71E4B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JEngi\AppData\Local\Microsoft\Windows\INetCache\Content.MSO\F71E4BB3.t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21195" cy="3801016"/>
                    </a:xfrm>
                    <a:prstGeom prst="rect">
                      <a:avLst/>
                    </a:prstGeom>
                    <a:noFill/>
                    <a:ln>
                      <a:noFill/>
                    </a:ln>
                  </pic:spPr>
                </pic:pic>
              </a:graphicData>
            </a:graphic>
          </wp:inline>
        </w:drawing>
      </w:r>
    </w:p>
    <w:p w14:paraId="7C2D542C" w14:textId="0DB82EC7" w:rsidR="00B7055C" w:rsidRDefault="00B7055C">
      <w:r>
        <w:rPr>
          <w:noProof/>
        </w:rPr>
        <w:drawing>
          <wp:inline distT="0" distB="0" distL="0" distR="0" wp14:anchorId="4276D123" wp14:editId="13A72160">
            <wp:extent cx="5943600" cy="4245610"/>
            <wp:effectExtent l="0" t="0" r="0" b="2540"/>
            <wp:docPr id="31" name="Picture 31" descr="C:\Users\JEngi\AppData\Local\Microsoft\Windows\INetCache\Content.MSO\27AD32A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Engi\AppData\Local\Microsoft\Windows\INetCache\Content.MSO\27AD32AF.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6DE74608" w14:textId="3045361B" w:rsidR="00B7055C" w:rsidRDefault="00B7055C">
      <w:r>
        <w:rPr>
          <w:noProof/>
        </w:rPr>
        <w:lastRenderedPageBreak/>
        <w:drawing>
          <wp:inline distT="0" distB="0" distL="0" distR="0" wp14:anchorId="7B0256C3" wp14:editId="5584D167">
            <wp:extent cx="5319059" cy="3799490"/>
            <wp:effectExtent l="0" t="0" r="0" b="0"/>
            <wp:docPr id="32" name="Picture 32" descr="C:\Users\JEngi\AppData\Local\Microsoft\Windows\INetCache\Content.MSO\3EEEBF9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Engi\AppData\Local\Microsoft\Windows\INetCache\Content.MSO\3EEEBF95.tmp"/>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23702" cy="3802806"/>
                    </a:xfrm>
                    <a:prstGeom prst="rect">
                      <a:avLst/>
                    </a:prstGeom>
                    <a:noFill/>
                    <a:ln>
                      <a:noFill/>
                    </a:ln>
                  </pic:spPr>
                </pic:pic>
              </a:graphicData>
            </a:graphic>
          </wp:inline>
        </w:drawing>
      </w:r>
    </w:p>
    <w:p w14:paraId="6A396D04" w14:textId="3A175A9B" w:rsidR="00877491" w:rsidRDefault="00877491">
      <w:r>
        <w:t>Variable Selection</w:t>
      </w:r>
    </w:p>
    <w:p w14:paraId="2CFBCD6B" w14:textId="5AE008AC" w:rsidR="00877491" w:rsidRDefault="00877491">
      <w:r>
        <w:rPr>
          <w:noProof/>
        </w:rPr>
        <w:drawing>
          <wp:inline distT="0" distB="0" distL="0" distR="0" wp14:anchorId="16204C93" wp14:editId="116E9387">
            <wp:extent cx="5943600" cy="2230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30755"/>
                    </a:xfrm>
                    <a:prstGeom prst="rect">
                      <a:avLst/>
                    </a:prstGeom>
                  </pic:spPr>
                </pic:pic>
              </a:graphicData>
            </a:graphic>
          </wp:inline>
        </w:drawing>
      </w:r>
    </w:p>
    <w:p w14:paraId="5FB9A6BE" w14:textId="25284735" w:rsidR="00877491" w:rsidRDefault="00877491">
      <w:r>
        <w:rPr>
          <w:noProof/>
        </w:rPr>
        <w:lastRenderedPageBreak/>
        <w:drawing>
          <wp:inline distT="0" distB="0" distL="0" distR="0" wp14:anchorId="4CF20969" wp14:editId="6E174931">
            <wp:extent cx="5943600" cy="222567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225675"/>
                    </a:xfrm>
                    <a:prstGeom prst="rect">
                      <a:avLst/>
                    </a:prstGeom>
                  </pic:spPr>
                </pic:pic>
              </a:graphicData>
            </a:graphic>
          </wp:inline>
        </w:drawing>
      </w:r>
      <w:r w:rsidRPr="00877491">
        <w:rPr>
          <w:noProof/>
        </w:rPr>
        <w:t xml:space="preserve"> </w:t>
      </w:r>
      <w:r>
        <w:rPr>
          <w:noProof/>
        </w:rPr>
        <w:drawing>
          <wp:inline distT="0" distB="0" distL="0" distR="0" wp14:anchorId="72058A4B" wp14:editId="7043356D">
            <wp:extent cx="5943600" cy="2098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98675"/>
                    </a:xfrm>
                    <a:prstGeom prst="rect">
                      <a:avLst/>
                    </a:prstGeom>
                  </pic:spPr>
                </pic:pic>
              </a:graphicData>
            </a:graphic>
          </wp:inline>
        </w:drawing>
      </w:r>
      <w:r w:rsidRPr="00877491">
        <w:rPr>
          <w:noProof/>
        </w:rPr>
        <w:t xml:space="preserve"> </w:t>
      </w:r>
      <w:r>
        <w:rPr>
          <w:noProof/>
        </w:rPr>
        <w:lastRenderedPageBreak/>
        <w:drawing>
          <wp:inline distT="0" distB="0" distL="0" distR="0" wp14:anchorId="69367C7D" wp14:editId="4A88E45E">
            <wp:extent cx="5943600" cy="26149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614930"/>
                    </a:xfrm>
                    <a:prstGeom prst="rect">
                      <a:avLst/>
                    </a:prstGeom>
                  </pic:spPr>
                </pic:pic>
              </a:graphicData>
            </a:graphic>
          </wp:inline>
        </w:drawing>
      </w:r>
      <w:r w:rsidRPr="00877491">
        <w:rPr>
          <w:noProof/>
        </w:rPr>
        <w:t xml:space="preserve"> </w:t>
      </w:r>
      <w:r>
        <w:rPr>
          <w:noProof/>
        </w:rPr>
        <w:drawing>
          <wp:inline distT="0" distB="0" distL="0" distR="0" wp14:anchorId="4B42FD6F" wp14:editId="58178B2C">
            <wp:extent cx="5943600" cy="41433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143375"/>
                    </a:xfrm>
                    <a:prstGeom prst="rect">
                      <a:avLst/>
                    </a:prstGeom>
                  </pic:spPr>
                </pic:pic>
              </a:graphicData>
            </a:graphic>
          </wp:inline>
        </w:drawing>
      </w:r>
    </w:p>
    <w:sectPr w:rsidR="008774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137CF"/>
    <w:multiLevelType w:val="hybridMultilevel"/>
    <w:tmpl w:val="8194A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80243BC"/>
    <w:multiLevelType w:val="hybridMultilevel"/>
    <w:tmpl w:val="87984316"/>
    <w:lvl w:ilvl="0" w:tplc="1FF67984">
      <w:start w:val="1"/>
      <w:numFmt w:val="bullet"/>
      <w:lvlText w:val=""/>
      <w:lvlJc w:val="left"/>
      <w:pPr>
        <w:tabs>
          <w:tab w:val="num" w:pos="720"/>
        </w:tabs>
        <w:ind w:left="720" w:hanging="360"/>
      </w:pPr>
      <w:rPr>
        <w:rFonts w:ascii="Wingdings" w:hAnsi="Wingdings" w:hint="default"/>
      </w:rPr>
    </w:lvl>
    <w:lvl w:ilvl="1" w:tplc="3208B9D6" w:tentative="1">
      <w:start w:val="1"/>
      <w:numFmt w:val="bullet"/>
      <w:lvlText w:val=""/>
      <w:lvlJc w:val="left"/>
      <w:pPr>
        <w:tabs>
          <w:tab w:val="num" w:pos="1440"/>
        </w:tabs>
        <w:ind w:left="1440" w:hanging="360"/>
      </w:pPr>
      <w:rPr>
        <w:rFonts w:ascii="Wingdings" w:hAnsi="Wingdings" w:hint="default"/>
      </w:rPr>
    </w:lvl>
    <w:lvl w:ilvl="2" w:tplc="B5B2F168">
      <w:start w:val="1"/>
      <w:numFmt w:val="bullet"/>
      <w:lvlText w:val=""/>
      <w:lvlJc w:val="left"/>
      <w:pPr>
        <w:tabs>
          <w:tab w:val="num" w:pos="2160"/>
        </w:tabs>
        <w:ind w:left="2160" w:hanging="360"/>
      </w:pPr>
      <w:rPr>
        <w:rFonts w:ascii="Wingdings" w:hAnsi="Wingdings" w:hint="default"/>
      </w:rPr>
    </w:lvl>
    <w:lvl w:ilvl="3" w:tplc="E2D6BD5C" w:tentative="1">
      <w:start w:val="1"/>
      <w:numFmt w:val="bullet"/>
      <w:lvlText w:val=""/>
      <w:lvlJc w:val="left"/>
      <w:pPr>
        <w:tabs>
          <w:tab w:val="num" w:pos="2880"/>
        </w:tabs>
        <w:ind w:left="2880" w:hanging="360"/>
      </w:pPr>
      <w:rPr>
        <w:rFonts w:ascii="Wingdings" w:hAnsi="Wingdings" w:hint="default"/>
      </w:rPr>
    </w:lvl>
    <w:lvl w:ilvl="4" w:tplc="295630B0" w:tentative="1">
      <w:start w:val="1"/>
      <w:numFmt w:val="bullet"/>
      <w:lvlText w:val=""/>
      <w:lvlJc w:val="left"/>
      <w:pPr>
        <w:tabs>
          <w:tab w:val="num" w:pos="3600"/>
        </w:tabs>
        <w:ind w:left="3600" w:hanging="360"/>
      </w:pPr>
      <w:rPr>
        <w:rFonts w:ascii="Wingdings" w:hAnsi="Wingdings" w:hint="default"/>
      </w:rPr>
    </w:lvl>
    <w:lvl w:ilvl="5" w:tplc="54409784" w:tentative="1">
      <w:start w:val="1"/>
      <w:numFmt w:val="bullet"/>
      <w:lvlText w:val=""/>
      <w:lvlJc w:val="left"/>
      <w:pPr>
        <w:tabs>
          <w:tab w:val="num" w:pos="4320"/>
        </w:tabs>
        <w:ind w:left="4320" w:hanging="360"/>
      </w:pPr>
      <w:rPr>
        <w:rFonts w:ascii="Wingdings" w:hAnsi="Wingdings" w:hint="default"/>
      </w:rPr>
    </w:lvl>
    <w:lvl w:ilvl="6" w:tplc="06BA6D98" w:tentative="1">
      <w:start w:val="1"/>
      <w:numFmt w:val="bullet"/>
      <w:lvlText w:val=""/>
      <w:lvlJc w:val="left"/>
      <w:pPr>
        <w:tabs>
          <w:tab w:val="num" w:pos="5040"/>
        </w:tabs>
        <w:ind w:left="5040" w:hanging="360"/>
      </w:pPr>
      <w:rPr>
        <w:rFonts w:ascii="Wingdings" w:hAnsi="Wingdings" w:hint="default"/>
      </w:rPr>
    </w:lvl>
    <w:lvl w:ilvl="7" w:tplc="CFF0D36A" w:tentative="1">
      <w:start w:val="1"/>
      <w:numFmt w:val="bullet"/>
      <w:lvlText w:val=""/>
      <w:lvlJc w:val="left"/>
      <w:pPr>
        <w:tabs>
          <w:tab w:val="num" w:pos="5760"/>
        </w:tabs>
        <w:ind w:left="5760" w:hanging="360"/>
      </w:pPr>
      <w:rPr>
        <w:rFonts w:ascii="Wingdings" w:hAnsi="Wingdings" w:hint="default"/>
      </w:rPr>
    </w:lvl>
    <w:lvl w:ilvl="8" w:tplc="4A46D6D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A9B5060"/>
    <w:multiLevelType w:val="multilevel"/>
    <w:tmpl w:val="94BA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A3C7BF1"/>
    <w:multiLevelType w:val="multilevel"/>
    <w:tmpl w:val="1C040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3DD43C2"/>
    <w:multiLevelType w:val="multilevel"/>
    <w:tmpl w:val="6734A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4AA4CDC"/>
    <w:multiLevelType w:val="hybridMultilevel"/>
    <w:tmpl w:val="D2BC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7D81CD0"/>
    <w:multiLevelType w:val="hybridMultilevel"/>
    <w:tmpl w:val="44746978"/>
    <w:lvl w:ilvl="0" w:tplc="DAA44F30">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6"/>
  </w:num>
  <w:num w:numId="5">
    <w:abstractNumId w:val="4"/>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B0"/>
    <w:rsid w:val="0001394A"/>
    <w:rsid w:val="00055C67"/>
    <w:rsid w:val="000C350C"/>
    <w:rsid w:val="000C67B2"/>
    <w:rsid w:val="00114A59"/>
    <w:rsid w:val="00116D2D"/>
    <w:rsid w:val="001509B1"/>
    <w:rsid w:val="00255F2C"/>
    <w:rsid w:val="00266640"/>
    <w:rsid w:val="002847BF"/>
    <w:rsid w:val="00295F96"/>
    <w:rsid w:val="002A2EC4"/>
    <w:rsid w:val="00342B04"/>
    <w:rsid w:val="00350C86"/>
    <w:rsid w:val="003D7345"/>
    <w:rsid w:val="00401AA2"/>
    <w:rsid w:val="00416761"/>
    <w:rsid w:val="00423CEB"/>
    <w:rsid w:val="004430A2"/>
    <w:rsid w:val="004812B0"/>
    <w:rsid w:val="004D404A"/>
    <w:rsid w:val="005632C6"/>
    <w:rsid w:val="00581357"/>
    <w:rsid w:val="005A17CB"/>
    <w:rsid w:val="005A7527"/>
    <w:rsid w:val="005C5674"/>
    <w:rsid w:val="005E3A5C"/>
    <w:rsid w:val="00600DC1"/>
    <w:rsid w:val="006558B0"/>
    <w:rsid w:val="00673404"/>
    <w:rsid w:val="00696725"/>
    <w:rsid w:val="00741E5E"/>
    <w:rsid w:val="007434BF"/>
    <w:rsid w:val="00746368"/>
    <w:rsid w:val="007F1F18"/>
    <w:rsid w:val="008009A6"/>
    <w:rsid w:val="00804386"/>
    <w:rsid w:val="00810CC2"/>
    <w:rsid w:val="00826553"/>
    <w:rsid w:val="00877491"/>
    <w:rsid w:val="008C2DAF"/>
    <w:rsid w:val="008D5CE9"/>
    <w:rsid w:val="008F60CF"/>
    <w:rsid w:val="00940BF4"/>
    <w:rsid w:val="00943D8A"/>
    <w:rsid w:val="009C78BC"/>
    <w:rsid w:val="00A34CEF"/>
    <w:rsid w:val="00A46076"/>
    <w:rsid w:val="00A5375A"/>
    <w:rsid w:val="00A8301B"/>
    <w:rsid w:val="00A93EA6"/>
    <w:rsid w:val="00B7055C"/>
    <w:rsid w:val="00B94912"/>
    <w:rsid w:val="00C137EA"/>
    <w:rsid w:val="00C306ED"/>
    <w:rsid w:val="00C94523"/>
    <w:rsid w:val="00CE706E"/>
    <w:rsid w:val="00D0419A"/>
    <w:rsid w:val="00E76729"/>
    <w:rsid w:val="00F45885"/>
    <w:rsid w:val="00FD5966"/>
    <w:rsid w:val="00FF0C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F7D95"/>
  <w15:chartTrackingRefBased/>
  <w15:docId w15:val="{DD58E0B2-A879-42C4-A13B-BEF86A14D5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0D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5C567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C567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6076"/>
    <w:pPr>
      <w:ind w:left="720"/>
      <w:contextualSpacing/>
    </w:pPr>
  </w:style>
  <w:style w:type="paragraph" w:customStyle="1" w:styleId="tocify-item">
    <w:name w:val="tocify-item"/>
    <w:basedOn w:val="Normal"/>
    <w:rsid w:val="0058135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comment">
    <w:name w:val="hljs-comment"/>
    <w:basedOn w:val="DefaultParagraphFont"/>
    <w:rsid w:val="005A17CB"/>
  </w:style>
  <w:style w:type="character" w:styleId="Strong">
    <w:name w:val="Strong"/>
    <w:basedOn w:val="DefaultParagraphFont"/>
    <w:uiPriority w:val="22"/>
    <w:qFormat/>
    <w:rsid w:val="005C5674"/>
    <w:rPr>
      <w:b/>
      <w:bCs/>
    </w:rPr>
  </w:style>
  <w:style w:type="character" w:customStyle="1" w:styleId="Heading2Char">
    <w:name w:val="Heading 2 Char"/>
    <w:basedOn w:val="DefaultParagraphFont"/>
    <w:link w:val="Heading2"/>
    <w:uiPriority w:val="9"/>
    <w:rsid w:val="005C5674"/>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C5674"/>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5C567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00DC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203640">
      <w:bodyDiv w:val="1"/>
      <w:marLeft w:val="0"/>
      <w:marRight w:val="0"/>
      <w:marTop w:val="0"/>
      <w:marBottom w:val="0"/>
      <w:divBdr>
        <w:top w:val="none" w:sz="0" w:space="0" w:color="auto"/>
        <w:left w:val="none" w:sz="0" w:space="0" w:color="auto"/>
        <w:bottom w:val="none" w:sz="0" w:space="0" w:color="auto"/>
        <w:right w:val="none" w:sz="0" w:space="0" w:color="auto"/>
      </w:divBdr>
    </w:div>
    <w:div w:id="81266693">
      <w:bodyDiv w:val="1"/>
      <w:marLeft w:val="0"/>
      <w:marRight w:val="0"/>
      <w:marTop w:val="0"/>
      <w:marBottom w:val="0"/>
      <w:divBdr>
        <w:top w:val="none" w:sz="0" w:space="0" w:color="auto"/>
        <w:left w:val="none" w:sz="0" w:space="0" w:color="auto"/>
        <w:bottom w:val="none" w:sz="0" w:space="0" w:color="auto"/>
        <w:right w:val="none" w:sz="0" w:space="0" w:color="auto"/>
      </w:divBdr>
    </w:div>
    <w:div w:id="519397345">
      <w:bodyDiv w:val="1"/>
      <w:marLeft w:val="0"/>
      <w:marRight w:val="0"/>
      <w:marTop w:val="0"/>
      <w:marBottom w:val="0"/>
      <w:divBdr>
        <w:top w:val="none" w:sz="0" w:space="0" w:color="auto"/>
        <w:left w:val="none" w:sz="0" w:space="0" w:color="auto"/>
        <w:bottom w:val="none" w:sz="0" w:space="0" w:color="auto"/>
        <w:right w:val="none" w:sz="0" w:space="0" w:color="auto"/>
      </w:divBdr>
      <w:divsChild>
        <w:div w:id="317006308">
          <w:marLeft w:val="0"/>
          <w:marRight w:val="0"/>
          <w:marTop w:val="0"/>
          <w:marBottom w:val="0"/>
          <w:divBdr>
            <w:top w:val="none" w:sz="0" w:space="0" w:color="auto"/>
            <w:left w:val="none" w:sz="0" w:space="0" w:color="auto"/>
            <w:bottom w:val="none" w:sz="0" w:space="0" w:color="auto"/>
            <w:right w:val="none" w:sz="0" w:space="0" w:color="auto"/>
          </w:divBdr>
        </w:div>
        <w:div w:id="1186482359">
          <w:marLeft w:val="0"/>
          <w:marRight w:val="0"/>
          <w:marTop w:val="0"/>
          <w:marBottom w:val="0"/>
          <w:divBdr>
            <w:top w:val="none" w:sz="0" w:space="0" w:color="auto"/>
            <w:left w:val="none" w:sz="0" w:space="0" w:color="auto"/>
            <w:bottom w:val="none" w:sz="0" w:space="0" w:color="auto"/>
            <w:right w:val="none" w:sz="0" w:space="0" w:color="auto"/>
          </w:divBdr>
        </w:div>
      </w:divsChild>
    </w:div>
    <w:div w:id="633607863">
      <w:bodyDiv w:val="1"/>
      <w:marLeft w:val="0"/>
      <w:marRight w:val="0"/>
      <w:marTop w:val="0"/>
      <w:marBottom w:val="0"/>
      <w:divBdr>
        <w:top w:val="none" w:sz="0" w:space="0" w:color="auto"/>
        <w:left w:val="none" w:sz="0" w:space="0" w:color="auto"/>
        <w:bottom w:val="none" w:sz="0" w:space="0" w:color="auto"/>
        <w:right w:val="none" w:sz="0" w:space="0" w:color="auto"/>
      </w:divBdr>
    </w:div>
    <w:div w:id="654337125">
      <w:bodyDiv w:val="1"/>
      <w:marLeft w:val="0"/>
      <w:marRight w:val="0"/>
      <w:marTop w:val="0"/>
      <w:marBottom w:val="0"/>
      <w:divBdr>
        <w:top w:val="none" w:sz="0" w:space="0" w:color="auto"/>
        <w:left w:val="none" w:sz="0" w:space="0" w:color="auto"/>
        <w:bottom w:val="none" w:sz="0" w:space="0" w:color="auto"/>
        <w:right w:val="none" w:sz="0" w:space="0" w:color="auto"/>
      </w:divBdr>
    </w:div>
    <w:div w:id="821894570">
      <w:bodyDiv w:val="1"/>
      <w:marLeft w:val="0"/>
      <w:marRight w:val="0"/>
      <w:marTop w:val="0"/>
      <w:marBottom w:val="0"/>
      <w:divBdr>
        <w:top w:val="none" w:sz="0" w:space="0" w:color="auto"/>
        <w:left w:val="none" w:sz="0" w:space="0" w:color="auto"/>
        <w:bottom w:val="none" w:sz="0" w:space="0" w:color="auto"/>
        <w:right w:val="none" w:sz="0" w:space="0" w:color="auto"/>
      </w:divBdr>
    </w:div>
    <w:div w:id="894513770">
      <w:bodyDiv w:val="1"/>
      <w:marLeft w:val="0"/>
      <w:marRight w:val="0"/>
      <w:marTop w:val="0"/>
      <w:marBottom w:val="0"/>
      <w:divBdr>
        <w:top w:val="none" w:sz="0" w:space="0" w:color="auto"/>
        <w:left w:val="none" w:sz="0" w:space="0" w:color="auto"/>
        <w:bottom w:val="none" w:sz="0" w:space="0" w:color="auto"/>
        <w:right w:val="none" w:sz="0" w:space="0" w:color="auto"/>
      </w:divBdr>
    </w:div>
    <w:div w:id="1275088838">
      <w:bodyDiv w:val="1"/>
      <w:marLeft w:val="0"/>
      <w:marRight w:val="0"/>
      <w:marTop w:val="0"/>
      <w:marBottom w:val="0"/>
      <w:divBdr>
        <w:top w:val="none" w:sz="0" w:space="0" w:color="auto"/>
        <w:left w:val="none" w:sz="0" w:space="0" w:color="auto"/>
        <w:bottom w:val="none" w:sz="0" w:space="0" w:color="auto"/>
        <w:right w:val="none" w:sz="0" w:space="0" w:color="auto"/>
      </w:divBdr>
    </w:div>
    <w:div w:id="1279484599">
      <w:bodyDiv w:val="1"/>
      <w:marLeft w:val="0"/>
      <w:marRight w:val="0"/>
      <w:marTop w:val="0"/>
      <w:marBottom w:val="0"/>
      <w:divBdr>
        <w:top w:val="none" w:sz="0" w:space="0" w:color="auto"/>
        <w:left w:val="none" w:sz="0" w:space="0" w:color="auto"/>
        <w:bottom w:val="none" w:sz="0" w:space="0" w:color="auto"/>
        <w:right w:val="none" w:sz="0" w:space="0" w:color="auto"/>
      </w:divBdr>
    </w:div>
    <w:div w:id="1373194127">
      <w:bodyDiv w:val="1"/>
      <w:marLeft w:val="0"/>
      <w:marRight w:val="0"/>
      <w:marTop w:val="0"/>
      <w:marBottom w:val="0"/>
      <w:divBdr>
        <w:top w:val="none" w:sz="0" w:space="0" w:color="auto"/>
        <w:left w:val="none" w:sz="0" w:space="0" w:color="auto"/>
        <w:bottom w:val="none" w:sz="0" w:space="0" w:color="auto"/>
        <w:right w:val="none" w:sz="0" w:space="0" w:color="auto"/>
      </w:divBdr>
    </w:div>
    <w:div w:id="1518696602">
      <w:bodyDiv w:val="1"/>
      <w:marLeft w:val="0"/>
      <w:marRight w:val="0"/>
      <w:marTop w:val="0"/>
      <w:marBottom w:val="0"/>
      <w:divBdr>
        <w:top w:val="none" w:sz="0" w:space="0" w:color="auto"/>
        <w:left w:val="none" w:sz="0" w:space="0" w:color="auto"/>
        <w:bottom w:val="none" w:sz="0" w:space="0" w:color="auto"/>
        <w:right w:val="none" w:sz="0" w:space="0" w:color="auto"/>
      </w:divBdr>
      <w:divsChild>
        <w:div w:id="761226299">
          <w:marLeft w:val="0"/>
          <w:marRight w:val="0"/>
          <w:marTop w:val="0"/>
          <w:marBottom w:val="0"/>
          <w:divBdr>
            <w:top w:val="none" w:sz="0" w:space="0" w:color="auto"/>
            <w:left w:val="none" w:sz="0" w:space="0" w:color="auto"/>
            <w:bottom w:val="none" w:sz="0" w:space="0" w:color="auto"/>
            <w:right w:val="none" w:sz="0" w:space="0" w:color="auto"/>
          </w:divBdr>
        </w:div>
      </w:divsChild>
    </w:div>
    <w:div w:id="1695500906">
      <w:bodyDiv w:val="1"/>
      <w:marLeft w:val="0"/>
      <w:marRight w:val="0"/>
      <w:marTop w:val="0"/>
      <w:marBottom w:val="0"/>
      <w:divBdr>
        <w:top w:val="none" w:sz="0" w:space="0" w:color="auto"/>
        <w:left w:val="none" w:sz="0" w:space="0" w:color="auto"/>
        <w:bottom w:val="none" w:sz="0" w:space="0" w:color="auto"/>
        <w:right w:val="none" w:sz="0" w:space="0" w:color="auto"/>
      </w:divBdr>
      <w:divsChild>
        <w:div w:id="1527717101">
          <w:marLeft w:val="1296"/>
          <w:marRight w:val="0"/>
          <w:marTop w:val="67"/>
          <w:marBottom w:val="0"/>
          <w:divBdr>
            <w:top w:val="none" w:sz="0" w:space="0" w:color="auto"/>
            <w:left w:val="none" w:sz="0" w:space="0" w:color="auto"/>
            <w:bottom w:val="none" w:sz="0" w:space="0" w:color="auto"/>
            <w:right w:val="none" w:sz="0" w:space="0" w:color="auto"/>
          </w:divBdr>
        </w:div>
        <w:div w:id="1185905213">
          <w:marLeft w:val="1296"/>
          <w:marRight w:val="0"/>
          <w:marTop w:val="67"/>
          <w:marBottom w:val="0"/>
          <w:divBdr>
            <w:top w:val="none" w:sz="0" w:space="0" w:color="auto"/>
            <w:left w:val="none" w:sz="0" w:space="0" w:color="auto"/>
            <w:bottom w:val="none" w:sz="0" w:space="0" w:color="auto"/>
            <w:right w:val="none" w:sz="0" w:space="0" w:color="auto"/>
          </w:divBdr>
        </w:div>
        <w:div w:id="404182893">
          <w:marLeft w:val="1296"/>
          <w:marRight w:val="0"/>
          <w:marTop w:val="67"/>
          <w:marBottom w:val="0"/>
          <w:divBdr>
            <w:top w:val="none" w:sz="0" w:space="0" w:color="auto"/>
            <w:left w:val="none" w:sz="0" w:space="0" w:color="auto"/>
            <w:bottom w:val="none" w:sz="0" w:space="0" w:color="auto"/>
            <w:right w:val="none" w:sz="0" w:space="0" w:color="auto"/>
          </w:divBdr>
        </w:div>
        <w:div w:id="888110449">
          <w:marLeft w:val="1296"/>
          <w:marRight w:val="0"/>
          <w:marTop w:val="67"/>
          <w:marBottom w:val="0"/>
          <w:divBdr>
            <w:top w:val="none" w:sz="0" w:space="0" w:color="auto"/>
            <w:left w:val="none" w:sz="0" w:space="0" w:color="auto"/>
            <w:bottom w:val="none" w:sz="0" w:space="0" w:color="auto"/>
            <w:right w:val="none" w:sz="0" w:space="0" w:color="auto"/>
          </w:divBdr>
        </w:div>
        <w:div w:id="1048190614">
          <w:marLeft w:val="1296"/>
          <w:marRight w:val="0"/>
          <w:marTop w:val="67"/>
          <w:marBottom w:val="0"/>
          <w:divBdr>
            <w:top w:val="none" w:sz="0" w:space="0" w:color="auto"/>
            <w:left w:val="none" w:sz="0" w:space="0" w:color="auto"/>
            <w:bottom w:val="none" w:sz="0" w:space="0" w:color="auto"/>
            <w:right w:val="none" w:sz="0" w:space="0" w:color="auto"/>
          </w:divBdr>
        </w:div>
      </w:divsChild>
    </w:div>
    <w:div w:id="1981228735">
      <w:bodyDiv w:val="1"/>
      <w:marLeft w:val="0"/>
      <w:marRight w:val="0"/>
      <w:marTop w:val="0"/>
      <w:marBottom w:val="0"/>
      <w:divBdr>
        <w:top w:val="none" w:sz="0" w:space="0" w:color="auto"/>
        <w:left w:val="none" w:sz="0" w:space="0" w:color="auto"/>
        <w:bottom w:val="none" w:sz="0" w:space="0" w:color="auto"/>
        <w:right w:val="none" w:sz="0" w:space="0" w:color="auto"/>
      </w:divBdr>
    </w:div>
    <w:div w:id="1991591028">
      <w:bodyDiv w:val="1"/>
      <w:marLeft w:val="0"/>
      <w:marRight w:val="0"/>
      <w:marTop w:val="0"/>
      <w:marBottom w:val="0"/>
      <w:divBdr>
        <w:top w:val="none" w:sz="0" w:space="0" w:color="auto"/>
        <w:left w:val="none" w:sz="0" w:space="0" w:color="auto"/>
        <w:bottom w:val="none" w:sz="0" w:space="0" w:color="auto"/>
        <w:right w:val="none" w:sz="0" w:space="0" w:color="auto"/>
      </w:divBdr>
    </w:div>
    <w:div w:id="2036228528">
      <w:bodyDiv w:val="1"/>
      <w:marLeft w:val="0"/>
      <w:marRight w:val="0"/>
      <w:marTop w:val="0"/>
      <w:marBottom w:val="0"/>
      <w:divBdr>
        <w:top w:val="none" w:sz="0" w:space="0" w:color="auto"/>
        <w:left w:val="none" w:sz="0" w:space="0" w:color="auto"/>
        <w:bottom w:val="none" w:sz="0" w:space="0" w:color="auto"/>
        <w:right w:val="none" w:sz="0" w:space="0" w:color="auto"/>
      </w:divBdr>
    </w:div>
    <w:div w:id="2109620173">
      <w:bodyDiv w:val="1"/>
      <w:marLeft w:val="0"/>
      <w:marRight w:val="0"/>
      <w:marTop w:val="0"/>
      <w:marBottom w:val="0"/>
      <w:divBdr>
        <w:top w:val="none" w:sz="0" w:space="0" w:color="auto"/>
        <w:left w:val="none" w:sz="0" w:space="0" w:color="auto"/>
        <w:bottom w:val="none" w:sz="0" w:space="0" w:color="auto"/>
        <w:right w:val="none" w:sz="0" w:space="0" w:color="auto"/>
      </w:divBdr>
      <w:divsChild>
        <w:div w:id="1166674881">
          <w:marLeft w:val="0"/>
          <w:marRight w:val="0"/>
          <w:marTop w:val="0"/>
          <w:marBottom w:val="0"/>
          <w:divBdr>
            <w:top w:val="none" w:sz="0" w:space="0" w:color="auto"/>
            <w:left w:val="none" w:sz="0" w:space="0" w:color="auto"/>
            <w:bottom w:val="none" w:sz="0" w:space="0" w:color="auto"/>
            <w:right w:val="none" w:sz="0" w:space="0" w:color="auto"/>
          </w:divBdr>
        </w:div>
        <w:div w:id="20193792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B3DB6-0133-469B-8A65-742441C7D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32</Pages>
  <Words>834</Words>
  <Characters>4756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 D</dc:creator>
  <cp:keywords/>
  <dc:description/>
  <cp:lastModifiedBy>Jo D</cp:lastModifiedBy>
  <cp:revision>13</cp:revision>
  <dcterms:created xsi:type="dcterms:W3CDTF">2019-02-10T03:17:00Z</dcterms:created>
  <dcterms:modified xsi:type="dcterms:W3CDTF">2019-02-12T00:40:00Z</dcterms:modified>
</cp:coreProperties>
</file>